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23" w:rsidRDefault="00770323" w:rsidP="00770323">
      <w:pPr>
        <w:pStyle w:val="Default"/>
        <w:ind w:left="6804"/>
        <w:jc w:val="right"/>
        <w:rPr>
          <w:sz w:val="20"/>
          <w:szCs w:val="20"/>
        </w:rPr>
      </w:pPr>
      <w:r>
        <w:rPr>
          <w:sz w:val="20"/>
          <w:szCs w:val="20"/>
        </w:rPr>
        <w:t xml:space="preserve">Приложение 1 </w:t>
      </w:r>
    </w:p>
    <w:p w:rsidR="00770323" w:rsidRDefault="00770323" w:rsidP="00770323">
      <w:pPr>
        <w:pStyle w:val="Default"/>
        <w:ind w:left="6804"/>
        <w:jc w:val="right"/>
        <w:rPr>
          <w:sz w:val="20"/>
          <w:szCs w:val="20"/>
        </w:rPr>
      </w:pPr>
      <w:r>
        <w:rPr>
          <w:sz w:val="20"/>
          <w:szCs w:val="20"/>
        </w:rPr>
        <w:t xml:space="preserve">УТВЕРЖДЕНА </w:t>
      </w:r>
    </w:p>
    <w:p w:rsidR="00770323" w:rsidRDefault="00770323" w:rsidP="00770323">
      <w:pPr>
        <w:pStyle w:val="Default"/>
        <w:ind w:left="6804"/>
        <w:jc w:val="right"/>
        <w:rPr>
          <w:sz w:val="20"/>
          <w:szCs w:val="20"/>
        </w:rPr>
      </w:pPr>
      <w:r>
        <w:rPr>
          <w:sz w:val="20"/>
          <w:szCs w:val="20"/>
        </w:rPr>
        <w:t>постановлением главы сельсовета</w:t>
      </w:r>
    </w:p>
    <w:p w:rsidR="00770323" w:rsidRDefault="00770323" w:rsidP="00770323">
      <w:pPr>
        <w:pStyle w:val="Default"/>
        <w:ind w:left="6804"/>
        <w:jc w:val="right"/>
        <w:rPr>
          <w:sz w:val="20"/>
          <w:szCs w:val="20"/>
        </w:rPr>
      </w:pPr>
      <w:r>
        <w:rPr>
          <w:sz w:val="20"/>
          <w:szCs w:val="20"/>
        </w:rPr>
        <w:t xml:space="preserve">от __.08.2016 №___ </w:t>
      </w:r>
    </w:p>
    <w:p w:rsidR="00770323" w:rsidRPr="00074B17" w:rsidRDefault="00770323" w:rsidP="00770323">
      <w:pPr>
        <w:pStyle w:val="Default"/>
        <w:jc w:val="center"/>
      </w:pPr>
      <w:r w:rsidRPr="00074B17">
        <w:rPr>
          <w:b/>
          <w:bCs/>
        </w:rPr>
        <w:t>Муниципальная программа</w:t>
      </w:r>
    </w:p>
    <w:p w:rsidR="00770323" w:rsidRPr="00074B17" w:rsidRDefault="00770323" w:rsidP="00770323">
      <w:pPr>
        <w:pStyle w:val="Default"/>
        <w:jc w:val="center"/>
        <w:rPr>
          <w:b/>
          <w:bCs/>
        </w:rPr>
      </w:pPr>
      <w:r w:rsidRPr="00074B17">
        <w:rPr>
          <w:b/>
          <w:bCs/>
        </w:rPr>
        <w:t xml:space="preserve">комплексного развития транспортной инфраструктуры на территории муниципального образования </w:t>
      </w:r>
      <w:r>
        <w:rPr>
          <w:b/>
          <w:bCs/>
        </w:rPr>
        <w:t>Нововоскресеновский</w:t>
      </w:r>
      <w:r w:rsidRPr="00074B17">
        <w:rPr>
          <w:b/>
          <w:bCs/>
        </w:rPr>
        <w:t xml:space="preserve"> сельсовет</w:t>
      </w:r>
    </w:p>
    <w:p w:rsidR="00770323" w:rsidRPr="00074B17" w:rsidRDefault="00770323" w:rsidP="00770323">
      <w:pPr>
        <w:pStyle w:val="Default"/>
        <w:jc w:val="center"/>
      </w:pPr>
      <w:r>
        <w:rPr>
          <w:b/>
          <w:bCs/>
        </w:rPr>
        <w:t xml:space="preserve"> на 2017</w:t>
      </w:r>
      <w:r w:rsidRPr="00074B17">
        <w:rPr>
          <w:b/>
          <w:bCs/>
        </w:rPr>
        <w:t xml:space="preserve"> – 2020 годы</w:t>
      </w:r>
    </w:p>
    <w:p w:rsidR="00770323" w:rsidRDefault="00770323" w:rsidP="00770323">
      <w:pPr>
        <w:pStyle w:val="Default"/>
        <w:jc w:val="center"/>
        <w:rPr>
          <w:sz w:val="23"/>
          <w:szCs w:val="23"/>
        </w:rPr>
      </w:pPr>
    </w:p>
    <w:p w:rsidR="00770323" w:rsidRDefault="00770323" w:rsidP="00770323">
      <w:pPr>
        <w:pStyle w:val="Default"/>
        <w:jc w:val="center"/>
        <w:rPr>
          <w:sz w:val="23"/>
          <w:szCs w:val="23"/>
        </w:rPr>
      </w:pPr>
      <w:r>
        <w:rPr>
          <w:sz w:val="23"/>
          <w:szCs w:val="23"/>
        </w:rPr>
        <w:t>ПАСПОРТ</w:t>
      </w:r>
    </w:p>
    <w:p w:rsidR="00770323" w:rsidRDefault="00770323" w:rsidP="00770323">
      <w:pPr>
        <w:pStyle w:val="Default"/>
        <w:jc w:val="center"/>
        <w:rPr>
          <w:sz w:val="23"/>
          <w:szCs w:val="23"/>
        </w:rPr>
      </w:pPr>
      <w:r>
        <w:rPr>
          <w:sz w:val="23"/>
          <w:szCs w:val="23"/>
        </w:rPr>
        <w:t>муниципальной программы комплексного развития транспортной инфраструктуры на территории муниципального образования Нововоскресеновский сельсовет на 2017-2020 годы.</w:t>
      </w:r>
    </w:p>
    <w:tbl>
      <w:tblPr>
        <w:tblW w:w="10031" w:type="dxa"/>
        <w:tblBorders>
          <w:top w:val="nil"/>
          <w:left w:val="nil"/>
          <w:bottom w:val="nil"/>
          <w:right w:val="nil"/>
        </w:tblBorders>
        <w:tblLayout w:type="fixed"/>
        <w:tblLook w:val="0000"/>
      </w:tblPr>
      <w:tblGrid>
        <w:gridCol w:w="4361"/>
        <w:gridCol w:w="5670"/>
      </w:tblGrid>
      <w:tr w:rsidR="00770323" w:rsidRPr="00FA50AD" w:rsidTr="00BD23D1">
        <w:trPr>
          <w:trHeight w:val="433"/>
        </w:trPr>
        <w:tc>
          <w:tcPr>
            <w:tcW w:w="4361" w:type="dxa"/>
          </w:tcPr>
          <w:p w:rsidR="00770323" w:rsidRPr="00FA50AD" w:rsidRDefault="00770323" w:rsidP="00BD23D1">
            <w:pPr>
              <w:pStyle w:val="Default"/>
              <w:rPr>
                <w:sz w:val="23"/>
                <w:szCs w:val="23"/>
              </w:rPr>
            </w:pPr>
            <w:r w:rsidRPr="00FA50AD">
              <w:rPr>
                <w:sz w:val="23"/>
                <w:szCs w:val="23"/>
              </w:rPr>
              <w:t xml:space="preserve">Наименование программы </w:t>
            </w:r>
          </w:p>
        </w:tc>
        <w:tc>
          <w:tcPr>
            <w:tcW w:w="5670" w:type="dxa"/>
          </w:tcPr>
          <w:p w:rsidR="00770323" w:rsidRPr="00FA50AD" w:rsidRDefault="00770323" w:rsidP="00BD23D1">
            <w:pPr>
              <w:pStyle w:val="Default"/>
              <w:rPr>
                <w:sz w:val="23"/>
                <w:szCs w:val="23"/>
              </w:rPr>
            </w:pPr>
            <w:r w:rsidRPr="00FA50AD">
              <w:rPr>
                <w:sz w:val="23"/>
                <w:szCs w:val="23"/>
              </w:rPr>
              <w:t xml:space="preserve">Комплексное развитие транспортной инфраструктуры на территории муниципального образования </w:t>
            </w:r>
            <w:r>
              <w:rPr>
                <w:sz w:val="23"/>
                <w:szCs w:val="23"/>
              </w:rPr>
              <w:t>Нововоскресеновский</w:t>
            </w:r>
            <w:r w:rsidRPr="00FA50AD">
              <w:rPr>
                <w:sz w:val="23"/>
                <w:szCs w:val="23"/>
              </w:rPr>
              <w:t xml:space="preserve"> сельсовет на 2017-2020 годы (далее – Программа) </w:t>
            </w:r>
          </w:p>
        </w:tc>
      </w:tr>
      <w:tr w:rsidR="00770323" w:rsidRPr="00FA50AD" w:rsidTr="00BD23D1">
        <w:trPr>
          <w:trHeight w:val="1261"/>
        </w:trPr>
        <w:tc>
          <w:tcPr>
            <w:tcW w:w="4361" w:type="dxa"/>
          </w:tcPr>
          <w:p w:rsidR="00770323" w:rsidRPr="00FA50AD" w:rsidRDefault="00770323" w:rsidP="00BD23D1">
            <w:pPr>
              <w:pStyle w:val="Default"/>
              <w:rPr>
                <w:sz w:val="23"/>
                <w:szCs w:val="23"/>
              </w:rPr>
            </w:pPr>
            <w:r w:rsidRPr="00FA50AD">
              <w:rPr>
                <w:sz w:val="23"/>
                <w:szCs w:val="23"/>
              </w:rPr>
              <w:t xml:space="preserve">Основания для разработки программы </w:t>
            </w:r>
          </w:p>
        </w:tc>
        <w:tc>
          <w:tcPr>
            <w:tcW w:w="5670" w:type="dxa"/>
          </w:tcPr>
          <w:p w:rsidR="00770323" w:rsidRPr="00FA50AD" w:rsidRDefault="00770323" w:rsidP="00BD23D1">
            <w:pPr>
              <w:pStyle w:val="Default"/>
              <w:rPr>
                <w:sz w:val="23"/>
                <w:szCs w:val="23"/>
              </w:rPr>
            </w:pPr>
            <w:r w:rsidRPr="00FA50AD">
              <w:rPr>
                <w:sz w:val="23"/>
                <w:szCs w:val="23"/>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770323" w:rsidRPr="00FA50AD" w:rsidRDefault="00770323" w:rsidP="00BD23D1">
            <w:pPr>
              <w:pStyle w:val="Default"/>
              <w:rPr>
                <w:sz w:val="23"/>
                <w:szCs w:val="23"/>
              </w:rPr>
            </w:pPr>
            <w:r w:rsidRPr="00FA50AD">
              <w:rPr>
                <w:sz w:val="23"/>
                <w:szCs w:val="23"/>
              </w:rPr>
              <w:t xml:space="preserve"> Федеральный закон от 06 октября 2003 года </w:t>
            </w:r>
            <w:hyperlink r:id="rId5" w:history="1">
              <w:r w:rsidRPr="00FA50AD">
                <w:rPr>
                  <w:rStyle w:val="a4"/>
                  <w:sz w:val="23"/>
                  <w:szCs w:val="23"/>
                </w:rPr>
                <w:t>№ 131-ФЗ</w:t>
              </w:r>
            </w:hyperlink>
            <w:r w:rsidRPr="00FA50AD">
              <w:rPr>
                <w:sz w:val="23"/>
                <w:szCs w:val="23"/>
              </w:rPr>
              <w:t xml:space="preserve"> «Об общих принципах организации местного самоуправления в Российской Федерации»  Постановление Правительства РФ от 25 декабря </w:t>
            </w:r>
            <w:smartTag w:uri="urn:schemas-microsoft-com:office:smarttags" w:element="metricconverter">
              <w:smartTagPr>
                <w:attr w:name="ProductID" w:val="2015 г"/>
              </w:smartTagPr>
              <w:r w:rsidRPr="00FA50AD">
                <w:rPr>
                  <w:sz w:val="23"/>
                  <w:szCs w:val="23"/>
                </w:rPr>
                <w:t>2015 г</w:t>
              </w:r>
            </w:smartTag>
            <w:r w:rsidRPr="00FA50AD">
              <w:rPr>
                <w:sz w:val="23"/>
                <w:szCs w:val="23"/>
              </w:rPr>
              <w:t>. N 1440 " “Об утверждении требований к программам комплексного развития транспортной инфраструктуры поселений, городских округов”</w:t>
            </w:r>
          </w:p>
          <w:p w:rsidR="00770323" w:rsidRPr="00FA50AD" w:rsidRDefault="00770323" w:rsidP="00BD23D1">
            <w:pPr>
              <w:pStyle w:val="Default"/>
              <w:rPr>
                <w:sz w:val="23"/>
                <w:szCs w:val="23"/>
              </w:rPr>
            </w:pPr>
            <w:r w:rsidRPr="00FA50AD">
              <w:rPr>
                <w:sz w:val="23"/>
                <w:szCs w:val="23"/>
              </w:rPr>
              <w:t xml:space="preserve"> Устав муниципального образования </w:t>
            </w:r>
            <w:r>
              <w:rPr>
                <w:sz w:val="23"/>
                <w:szCs w:val="23"/>
              </w:rPr>
              <w:t>Нововоскресеновский</w:t>
            </w:r>
            <w:r w:rsidRPr="00FA50AD">
              <w:rPr>
                <w:sz w:val="23"/>
                <w:szCs w:val="23"/>
              </w:rPr>
              <w:t xml:space="preserve"> сельсовет</w:t>
            </w:r>
          </w:p>
          <w:p w:rsidR="00770323" w:rsidRPr="00FA50AD" w:rsidRDefault="00770323" w:rsidP="00BD23D1">
            <w:pPr>
              <w:pStyle w:val="Default"/>
              <w:rPr>
                <w:sz w:val="23"/>
                <w:szCs w:val="23"/>
              </w:rPr>
            </w:pPr>
            <w:r w:rsidRPr="00FA50AD">
              <w:rPr>
                <w:sz w:val="23"/>
                <w:szCs w:val="23"/>
              </w:rPr>
              <w:t xml:space="preserve"> Генеральный план муниципального образования </w:t>
            </w:r>
            <w:r>
              <w:rPr>
                <w:sz w:val="23"/>
                <w:szCs w:val="23"/>
              </w:rPr>
              <w:t>Нововоскресеновский</w:t>
            </w:r>
            <w:r w:rsidRPr="00FA50AD">
              <w:rPr>
                <w:sz w:val="23"/>
                <w:szCs w:val="23"/>
              </w:rPr>
              <w:t xml:space="preserve"> сельсовет на </w:t>
            </w:r>
            <w:r w:rsidRPr="00FA50AD">
              <w:rPr>
                <w:color w:val="FF0000"/>
                <w:sz w:val="23"/>
                <w:szCs w:val="23"/>
              </w:rPr>
              <w:t>КАКИЕ ГОДА?</w:t>
            </w:r>
          </w:p>
        </w:tc>
      </w:tr>
      <w:tr w:rsidR="00770323" w:rsidRPr="00FA50AD" w:rsidTr="00BD23D1">
        <w:trPr>
          <w:trHeight w:val="295"/>
        </w:trPr>
        <w:tc>
          <w:tcPr>
            <w:tcW w:w="4361" w:type="dxa"/>
          </w:tcPr>
          <w:p w:rsidR="00770323" w:rsidRPr="00FA50AD" w:rsidRDefault="00770323" w:rsidP="00BD23D1">
            <w:pPr>
              <w:pStyle w:val="Default"/>
              <w:rPr>
                <w:sz w:val="23"/>
                <w:szCs w:val="23"/>
              </w:rPr>
            </w:pPr>
            <w:r w:rsidRPr="00FA50AD">
              <w:rPr>
                <w:sz w:val="23"/>
                <w:szCs w:val="23"/>
              </w:rPr>
              <w:t xml:space="preserve">Разработчик программы </w:t>
            </w:r>
          </w:p>
        </w:tc>
        <w:tc>
          <w:tcPr>
            <w:tcW w:w="5670" w:type="dxa"/>
          </w:tcPr>
          <w:p w:rsidR="00770323" w:rsidRPr="00FA50AD" w:rsidRDefault="00770323" w:rsidP="00BD23D1">
            <w:pPr>
              <w:pStyle w:val="Default"/>
              <w:rPr>
                <w:sz w:val="23"/>
                <w:szCs w:val="23"/>
              </w:rPr>
            </w:pPr>
            <w:r w:rsidRPr="00FA50AD">
              <w:rPr>
                <w:sz w:val="23"/>
                <w:szCs w:val="23"/>
              </w:rPr>
              <w:t xml:space="preserve">Администрация </w:t>
            </w:r>
            <w:r>
              <w:rPr>
                <w:sz w:val="23"/>
                <w:szCs w:val="23"/>
              </w:rPr>
              <w:t>Нововоскресеновского</w:t>
            </w:r>
            <w:r w:rsidRPr="00FA50AD">
              <w:rPr>
                <w:sz w:val="23"/>
                <w:szCs w:val="23"/>
              </w:rPr>
              <w:t xml:space="preserve"> сельсовета </w:t>
            </w:r>
          </w:p>
        </w:tc>
      </w:tr>
      <w:tr w:rsidR="00770323" w:rsidRPr="00FA50AD" w:rsidTr="00BD23D1">
        <w:trPr>
          <w:trHeight w:val="295"/>
        </w:trPr>
        <w:tc>
          <w:tcPr>
            <w:tcW w:w="4361" w:type="dxa"/>
          </w:tcPr>
          <w:p w:rsidR="00770323" w:rsidRPr="00FA50AD" w:rsidRDefault="00770323" w:rsidP="00BD23D1">
            <w:pPr>
              <w:pStyle w:val="Default"/>
              <w:rPr>
                <w:sz w:val="23"/>
                <w:szCs w:val="23"/>
              </w:rPr>
            </w:pPr>
            <w:r w:rsidRPr="00FA50AD">
              <w:rPr>
                <w:sz w:val="23"/>
                <w:szCs w:val="23"/>
              </w:rPr>
              <w:t xml:space="preserve">Исполнители программы </w:t>
            </w:r>
          </w:p>
        </w:tc>
        <w:tc>
          <w:tcPr>
            <w:tcW w:w="5670" w:type="dxa"/>
          </w:tcPr>
          <w:p w:rsidR="00770323" w:rsidRPr="00FA50AD" w:rsidRDefault="00770323" w:rsidP="00BD23D1">
            <w:pPr>
              <w:pStyle w:val="Default"/>
              <w:rPr>
                <w:sz w:val="23"/>
                <w:szCs w:val="23"/>
              </w:rPr>
            </w:pPr>
            <w:r w:rsidRPr="00FA50AD">
              <w:rPr>
                <w:sz w:val="23"/>
                <w:szCs w:val="23"/>
              </w:rPr>
              <w:t xml:space="preserve">Администрация </w:t>
            </w:r>
            <w:r>
              <w:rPr>
                <w:sz w:val="23"/>
                <w:szCs w:val="23"/>
              </w:rPr>
              <w:t>Нововоскресеновского</w:t>
            </w:r>
            <w:r w:rsidRPr="00FA50AD">
              <w:rPr>
                <w:sz w:val="23"/>
                <w:szCs w:val="23"/>
              </w:rPr>
              <w:t xml:space="preserve"> сельсовета </w:t>
            </w:r>
          </w:p>
        </w:tc>
      </w:tr>
      <w:tr w:rsidR="00770323" w:rsidRPr="00FA50AD" w:rsidTr="00BD23D1">
        <w:trPr>
          <w:trHeight w:val="433"/>
        </w:trPr>
        <w:tc>
          <w:tcPr>
            <w:tcW w:w="4361" w:type="dxa"/>
          </w:tcPr>
          <w:p w:rsidR="00770323" w:rsidRPr="00FA50AD" w:rsidRDefault="00770323" w:rsidP="00BD23D1">
            <w:pPr>
              <w:pStyle w:val="Default"/>
              <w:rPr>
                <w:sz w:val="23"/>
                <w:szCs w:val="23"/>
              </w:rPr>
            </w:pPr>
            <w:r w:rsidRPr="00FA50AD">
              <w:rPr>
                <w:sz w:val="23"/>
                <w:szCs w:val="23"/>
              </w:rPr>
              <w:t xml:space="preserve">Контроль за реализацией программы </w:t>
            </w:r>
          </w:p>
        </w:tc>
        <w:tc>
          <w:tcPr>
            <w:tcW w:w="5670" w:type="dxa"/>
          </w:tcPr>
          <w:p w:rsidR="00770323" w:rsidRPr="00FA50AD" w:rsidRDefault="00770323" w:rsidP="00BD23D1">
            <w:pPr>
              <w:pStyle w:val="Default"/>
              <w:rPr>
                <w:sz w:val="23"/>
                <w:szCs w:val="23"/>
              </w:rPr>
            </w:pPr>
            <w:r w:rsidRPr="00FA50AD">
              <w:rPr>
                <w:sz w:val="23"/>
                <w:szCs w:val="23"/>
              </w:rPr>
              <w:t xml:space="preserve">Контроль за реализацией Программы осуществляет Администрация </w:t>
            </w:r>
            <w:r>
              <w:rPr>
                <w:sz w:val="23"/>
                <w:szCs w:val="23"/>
              </w:rPr>
              <w:t>Нововоскресеновского</w:t>
            </w:r>
            <w:r w:rsidRPr="00FA50AD">
              <w:rPr>
                <w:sz w:val="23"/>
                <w:szCs w:val="23"/>
              </w:rPr>
              <w:t xml:space="preserve"> сельсовета </w:t>
            </w:r>
          </w:p>
        </w:tc>
        <w:bookmarkStart w:id="0" w:name="_GoBack"/>
        <w:bookmarkEnd w:id="0"/>
      </w:tr>
      <w:tr w:rsidR="00770323" w:rsidRPr="00FA50AD" w:rsidTr="00BD23D1">
        <w:trPr>
          <w:trHeight w:val="433"/>
        </w:trPr>
        <w:tc>
          <w:tcPr>
            <w:tcW w:w="4361" w:type="dxa"/>
          </w:tcPr>
          <w:p w:rsidR="00770323" w:rsidRPr="00FA50AD" w:rsidRDefault="00770323" w:rsidP="00BD23D1">
            <w:pPr>
              <w:pStyle w:val="Default"/>
              <w:rPr>
                <w:sz w:val="23"/>
                <w:szCs w:val="23"/>
              </w:rPr>
            </w:pPr>
            <w:r w:rsidRPr="00FA50AD">
              <w:rPr>
                <w:sz w:val="23"/>
                <w:szCs w:val="23"/>
              </w:rPr>
              <w:t xml:space="preserve">Цель программы </w:t>
            </w:r>
          </w:p>
        </w:tc>
        <w:tc>
          <w:tcPr>
            <w:tcW w:w="5670" w:type="dxa"/>
          </w:tcPr>
          <w:p w:rsidR="00770323" w:rsidRPr="00FA50AD" w:rsidRDefault="00770323" w:rsidP="00BD23D1">
            <w:pPr>
              <w:pStyle w:val="Default"/>
              <w:rPr>
                <w:sz w:val="23"/>
                <w:szCs w:val="23"/>
              </w:rPr>
            </w:pPr>
            <w:r>
              <w:rPr>
                <w:rFonts w:eastAsia="Times New Roman"/>
              </w:rPr>
              <w:t>Комплексное развитие транспортной инфраструктуры муниципального образования Нововоскресеновский сельсовет</w:t>
            </w:r>
          </w:p>
        </w:tc>
      </w:tr>
      <w:tr w:rsidR="00770323" w:rsidRPr="00FA50AD" w:rsidTr="00BD23D1">
        <w:trPr>
          <w:trHeight w:val="709"/>
        </w:trPr>
        <w:tc>
          <w:tcPr>
            <w:tcW w:w="4361" w:type="dxa"/>
          </w:tcPr>
          <w:p w:rsidR="00770323" w:rsidRPr="00FA50AD" w:rsidRDefault="00770323" w:rsidP="00BD23D1">
            <w:pPr>
              <w:pStyle w:val="Default"/>
              <w:rPr>
                <w:sz w:val="23"/>
                <w:szCs w:val="23"/>
              </w:rPr>
            </w:pPr>
            <w:r w:rsidRPr="00FA50AD">
              <w:rPr>
                <w:sz w:val="23"/>
                <w:szCs w:val="23"/>
              </w:rPr>
              <w:t xml:space="preserve">Задачи программы </w:t>
            </w:r>
          </w:p>
        </w:tc>
        <w:tc>
          <w:tcPr>
            <w:tcW w:w="5670" w:type="dxa"/>
          </w:tcPr>
          <w:p w:rsidR="00770323" w:rsidRPr="00FA50AD" w:rsidRDefault="00770323" w:rsidP="00BD23D1">
            <w:pPr>
              <w:spacing w:before="0" w:beforeAutospacing="0" w:after="0" w:afterAutospacing="0" w:line="100" w:lineRule="atLeast"/>
              <w:rPr>
                <w:rFonts w:ascii="Times New Roman" w:eastAsia="Times New Roman" w:hAnsi="Times New Roman"/>
                <w:sz w:val="24"/>
                <w:szCs w:val="24"/>
              </w:rPr>
            </w:pPr>
            <w:r w:rsidRPr="00FA50AD">
              <w:rPr>
                <w:rFonts w:ascii="Times New Roman" w:eastAsia="Times New Roman" w:hAnsi="Times New Roman"/>
                <w:sz w:val="24"/>
                <w:szCs w:val="24"/>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770323" w:rsidRPr="00FA50AD" w:rsidRDefault="00770323" w:rsidP="00BD23D1">
            <w:pPr>
              <w:spacing w:before="0" w:beforeAutospacing="0" w:after="0" w:afterAutospacing="0" w:line="100" w:lineRule="atLeast"/>
              <w:rPr>
                <w:rFonts w:ascii="Times New Roman" w:eastAsia="Times New Roman" w:hAnsi="Times New Roman"/>
                <w:sz w:val="24"/>
                <w:szCs w:val="24"/>
              </w:rPr>
            </w:pPr>
            <w:r w:rsidRPr="00FA50AD">
              <w:rPr>
                <w:rFonts w:ascii="Times New Roman" w:eastAsia="Times New Roman" w:hAnsi="Times New Roman"/>
                <w:sz w:val="24"/>
                <w:szCs w:val="24"/>
              </w:rPr>
              <w:t>-эффективность функционирования действующей транспортной инфраструктуры.</w:t>
            </w:r>
          </w:p>
        </w:tc>
      </w:tr>
      <w:tr w:rsidR="00770323" w:rsidRPr="00FA50AD" w:rsidTr="00BD23D1">
        <w:trPr>
          <w:trHeight w:val="709"/>
        </w:trPr>
        <w:tc>
          <w:tcPr>
            <w:tcW w:w="4361" w:type="dxa"/>
          </w:tcPr>
          <w:p w:rsidR="00770323" w:rsidRPr="00FA50AD" w:rsidRDefault="00770323" w:rsidP="00BD23D1">
            <w:pPr>
              <w:spacing w:before="0" w:beforeAutospacing="0" w:after="0" w:afterAutospacing="0" w:line="100" w:lineRule="atLeast"/>
              <w:rPr>
                <w:rFonts w:ascii="Times New Roman" w:eastAsia="Times New Roman" w:hAnsi="Times New Roman"/>
                <w:sz w:val="24"/>
                <w:szCs w:val="24"/>
              </w:rPr>
            </w:pPr>
            <w:r w:rsidRPr="00FA50AD">
              <w:rPr>
                <w:rFonts w:ascii="Times New Roman" w:eastAsia="Times New Roman" w:hAnsi="Times New Roman"/>
                <w:sz w:val="24"/>
                <w:szCs w:val="24"/>
              </w:rPr>
              <w:t>Целевые показатели (индикаторы) программы</w:t>
            </w:r>
          </w:p>
        </w:tc>
        <w:tc>
          <w:tcPr>
            <w:tcW w:w="5670" w:type="dxa"/>
          </w:tcPr>
          <w:p w:rsidR="00770323" w:rsidRPr="00FA50AD" w:rsidRDefault="00770323" w:rsidP="00BD23D1">
            <w:pPr>
              <w:shd w:val="clear" w:color="auto" w:fill="FFFFFF"/>
              <w:spacing w:before="0" w:beforeAutospacing="0" w:after="0" w:afterAutospacing="0" w:line="100" w:lineRule="atLeast"/>
              <w:rPr>
                <w:rFonts w:ascii="Times New Roman" w:eastAsia="Times New Roman" w:hAnsi="Times New Roman"/>
                <w:sz w:val="24"/>
                <w:szCs w:val="24"/>
              </w:rPr>
            </w:pPr>
            <w:r w:rsidRPr="00FA50AD">
              <w:rPr>
                <w:rFonts w:ascii="Times New Roman" w:eastAsia="Times New Roman" w:hAnsi="Times New Roman"/>
                <w:sz w:val="24"/>
                <w:szCs w:val="24"/>
              </w:rPr>
              <w:t xml:space="preserve">- снижение удельного веса дорог, нуждающихся в капитальном ремонте (реконструкции);                                   </w:t>
            </w:r>
          </w:p>
          <w:p w:rsidR="00770323" w:rsidRPr="00FA50AD" w:rsidRDefault="00770323" w:rsidP="00BD23D1">
            <w:pPr>
              <w:shd w:val="clear" w:color="auto" w:fill="FFFFFF"/>
              <w:spacing w:before="0" w:beforeAutospacing="0" w:after="0" w:afterAutospacing="0" w:line="100" w:lineRule="atLeast"/>
              <w:rPr>
                <w:rFonts w:ascii="Times New Roman" w:eastAsia="Times New Roman" w:hAnsi="Times New Roman"/>
                <w:sz w:val="24"/>
                <w:szCs w:val="24"/>
              </w:rPr>
            </w:pPr>
            <w:r w:rsidRPr="00FA50AD">
              <w:rPr>
                <w:rFonts w:ascii="Times New Roman" w:hAnsi="Times New Roman"/>
                <w:sz w:val="24"/>
                <w:szCs w:val="24"/>
              </w:rPr>
              <w:t xml:space="preserve">- достижение расчетного уровня обеспеченности населения услугами транспортной инфраструктуры. </w:t>
            </w:r>
          </w:p>
        </w:tc>
      </w:tr>
      <w:tr w:rsidR="00770323" w:rsidRPr="00FA50AD" w:rsidTr="00BD23D1">
        <w:trPr>
          <w:trHeight w:val="295"/>
        </w:trPr>
        <w:tc>
          <w:tcPr>
            <w:tcW w:w="4361" w:type="dxa"/>
          </w:tcPr>
          <w:p w:rsidR="00770323" w:rsidRPr="00FA50AD" w:rsidRDefault="00770323" w:rsidP="00BD23D1">
            <w:pPr>
              <w:pStyle w:val="Default"/>
              <w:rPr>
                <w:sz w:val="23"/>
                <w:szCs w:val="23"/>
              </w:rPr>
            </w:pPr>
            <w:r w:rsidRPr="00FA50AD">
              <w:rPr>
                <w:sz w:val="23"/>
                <w:szCs w:val="23"/>
              </w:rPr>
              <w:t xml:space="preserve">Сроки реализации программы </w:t>
            </w:r>
          </w:p>
        </w:tc>
        <w:tc>
          <w:tcPr>
            <w:tcW w:w="5670" w:type="dxa"/>
          </w:tcPr>
          <w:p w:rsidR="00770323" w:rsidRPr="00FA50AD" w:rsidRDefault="00770323" w:rsidP="00BD23D1">
            <w:pPr>
              <w:pStyle w:val="Default"/>
              <w:rPr>
                <w:sz w:val="23"/>
                <w:szCs w:val="23"/>
              </w:rPr>
            </w:pPr>
            <w:r w:rsidRPr="00FA50AD">
              <w:rPr>
                <w:sz w:val="23"/>
                <w:szCs w:val="23"/>
              </w:rPr>
              <w:t xml:space="preserve">2017 – 2020 годы </w:t>
            </w:r>
          </w:p>
        </w:tc>
      </w:tr>
      <w:tr w:rsidR="00770323" w:rsidRPr="00FA50AD" w:rsidTr="00BD23D1">
        <w:trPr>
          <w:trHeight w:val="709"/>
        </w:trPr>
        <w:tc>
          <w:tcPr>
            <w:tcW w:w="4361" w:type="dxa"/>
          </w:tcPr>
          <w:p w:rsidR="00770323" w:rsidRPr="00FA50AD" w:rsidRDefault="00770323" w:rsidP="00BD23D1">
            <w:pPr>
              <w:pStyle w:val="Default"/>
              <w:rPr>
                <w:sz w:val="23"/>
                <w:szCs w:val="23"/>
              </w:rPr>
            </w:pPr>
            <w:r w:rsidRPr="00FA50AD">
              <w:rPr>
                <w:sz w:val="23"/>
                <w:szCs w:val="23"/>
              </w:rPr>
              <w:t xml:space="preserve">Объемы и источники финансирования </w:t>
            </w:r>
          </w:p>
        </w:tc>
        <w:tc>
          <w:tcPr>
            <w:tcW w:w="5670" w:type="dxa"/>
          </w:tcPr>
          <w:p w:rsidR="00770323" w:rsidRPr="00FA50AD" w:rsidRDefault="00770323" w:rsidP="00BD23D1">
            <w:pPr>
              <w:pStyle w:val="Default"/>
              <w:rPr>
                <w:color w:val="FF0000"/>
                <w:sz w:val="23"/>
                <w:szCs w:val="23"/>
              </w:rPr>
            </w:pPr>
            <w:r w:rsidRPr="00FA50AD">
              <w:rPr>
                <w:color w:val="FF0000"/>
                <w:sz w:val="23"/>
                <w:szCs w:val="23"/>
              </w:rPr>
              <w:t xml:space="preserve">Источники финансирования: </w:t>
            </w:r>
          </w:p>
          <w:p w:rsidR="00770323" w:rsidRPr="00FA50AD" w:rsidRDefault="00770323" w:rsidP="00BD23D1">
            <w:pPr>
              <w:pStyle w:val="Default"/>
              <w:rPr>
                <w:color w:val="FF0000"/>
                <w:sz w:val="23"/>
                <w:szCs w:val="23"/>
              </w:rPr>
            </w:pPr>
            <w:r w:rsidRPr="00FA50AD">
              <w:rPr>
                <w:color w:val="FF0000"/>
                <w:sz w:val="23"/>
                <w:szCs w:val="23"/>
              </w:rPr>
              <w:t xml:space="preserve">- средства местного бюджета, всего 1030,0 тыс.руб., в том числе: </w:t>
            </w:r>
          </w:p>
          <w:p w:rsidR="00770323" w:rsidRPr="00FA50AD" w:rsidRDefault="00770323" w:rsidP="00BD23D1">
            <w:pPr>
              <w:pStyle w:val="Default"/>
              <w:rPr>
                <w:color w:val="FF0000"/>
                <w:sz w:val="23"/>
                <w:szCs w:val="23"/>
              </w:rPr>
            </w:pPr>
            <w:smartTag w:uri="urn:schemas-microsoft-com:office:smarttags" w:element="metricconverter">
              <w:smartTagPr>
                <w:attr w:name="ProductID" w:val="2017 г"/>
              </w:smartTagPr>
              <w:r w:rsidRPr="00FA50AD">
                <w:rPr>
                  <w:color w:val="FF0000"/>
                  <w:sz w:val="23"/>
                  <w:szCs w:val="23"/>
                </w:rPr>
                <w:t>2017 г</w:t>
              </w:r>
            </w:smartTag>
            <w:r w:rsidRPr="00FA50AD">
              <w:rPr>
                <w:color w:val="FF0000"/>
                <w:sz w:val="23"/>
                <w:szCs w:val="23"/>
              </w:rPr>
              <w:t xml:space="preserve">.  - 260,0 тыс. руб. </w:t>
            </w:r>
          </w:p>
          <w:p w:rsidR="00770323" w:rsidRPr="00FA50AD" w:rsidRDefault="00770323" w:rsidP="00BD23D1">
            <w:pPr>
              <w:pStyle w:val="Default"/>
              <w:rPr>
                <w:color w:val="FF0000"/>
                <w:sz w:val="23"/>
                <w:szCs w:val="23"/>
              </w:rPr>
            </w:pPr>
            <w:smartTag w:uri="urn:schemas-microsoft-com:office:smarttags" w:element="metricconverter">
              <w:smartTagPr>
                <w:attr w:name="ProductID" w:val="2018 г"/>
              </w:smartTagPr>
              <w:r w:rsidRPr="00FA50AD">
                <w:rPr>
                  <w:color w:val="FF0000"/>
                  <w:sz w:val="23"/>
                  <w:szCs w:val="23"/>
                </w:rPr>
                <w:t>2018 г</w:t>
              </w:r>
            </w:smartTag>
            <w:r w:rsidRPr="00FA50AD">
              <w:rPr>
                <w:color w:val="FF0000"/>
                <w:sz w:val="23"/>
                <w:szCs w:val="23"/>
              </w:rPr>
              <w:t>.  - 260,0 тыс. руб.</w:t>
            </w:r>
          </w:p>
          <w:p w:rsidR="00770323" w:rsidRPr="00FA50AD" w:rsidRDefault="00770323" w:rsidP="00BD23D1">
            <w:pPr>
              <w:pStyle w:val="Default"/>
              <w:rPr>
                <w:color w:val="FF0000"/>
                <w:sz w:val="23"/>
                <w:szCs w:val="23"/>
              </w:rPr>
            </w:pPr>
            <w:smartTag w:uri="urn:schemas-microsoft-com:office:smarttags" w:element="metricconverter">
              <w:smartTagPr>
                <w:attr w:name="ProductID" w:val="2019 г"/>
              </w:smartTagPr>
              <w:r w:rsidRPr="00FA50AD">
                <w:rPr>
                  <w:color w:val="FF0000"/>
                  <w:sz w:val="23"/>
                  <w:szCs w:val="23"/>
                </w:rPr>
                <w:lastRenderedPageBreak/>
                <w:t>2019 г</w:t>
              </w:r>
            </w:smartTag>
            <w:r w:rsidRPr="00FA50AD">
              <w:rPr>
                <w:color w:val="FF0000"/>
                <w:sz w:val="23"/>
                <w:szCs w:val="23"/>
              </w:rPr>
              <w:t>.  - 250,0 тыс. руб.</w:t>
            </w:r>
          </w:p>
          <w:p w:rsidR="00770323" w:rsidRPr="00FA50AD" w:rsidRDefault="00770323" w:rsidP="00BD23D1">
            <w:pPr>
              <w:pStyle w:val="Default"/>
              <w:rPr>
                <w:color w:val="FF0000"/>
                <w:sz w:val="23"/>
                <w:szCs w:val="23"/>
              </w:rPr>
            </w:pPr>
            <w:smartTag w:uri="urn:schemas-microsoft-com:office:smarttags" w:element="metricconverter">
              <w:smartTagPr>
                <w:attr w:name="ProductID" w:val="2020 г"/>
              </w:smartTagPr>
              <w:r w:rsidRPr="00FA50AD">
                <w:rPr>
                  <w:color w:val="FF0000"/>
                  <w:sz w:val="23"/>
                  <w:szCs w:val="23"/>
                </w:rPr>
                <w:t>2020 г</w:t>
              </w:r>
            </w:smartTag>
            <w:r w:rsidRPr="00FA50AD">
              <w:rPr>
                <w:color w:val="FF0000"/>
                <w:sz w:val="23"/>
                <w:szCs w:val="23"/>
              </w:rPr>
              <w:t>.  - 260,0 тыс. руб.</w:t>
            </w:r>
          </w:p>
          <w:p w:rsidR="00770323" w:rsidRPr="00FA50AD" w:rsidRDefault="00770323" w:rsidP="00BD23D1">
            <w:pPr>
              <w:pStyle w:val="Default"/>
              <w:rPr>
                <w:sz w:val="23"/>
                <w:szCs w:val="23"/>
              </w:rPr>
            </w:pPr>
            <w:r w:rsidRPr="00FA50AD">
              <w:rPr>
                <w:sz w:val="23"/>
                <w:szCs w:val="23"/>
              </w:rPr>
              <w:t xml:space="preserve">Средства местного бюджета на 2018-2020 годы уточняются при формировании бюджета на очередной финансовый год. </w:t>
            </w:r>
          </w:p>
        </w:tc>
      </w:tr>
      <w:tr w:rsidR="00770323" w:rsidRPr="00FA50AD" w:rsidTr="00BD23D1">
        <w:trPr>
          <w:trHeight w:val="571"/>
        </w:trPr>
        <w:tc>
          <w:tcPr>
            <w:tcW w:w="4361" w:type="dxa"/>
          </w:tcPr>
          <w:p w:rsidR="00770323" w:rsidRPr="00FA50AD" w:rsidRDefault="00770323" w:rsidP="00BD23D1">
            <w:pPr>
              <w:pStyle w:val="Default"/>
              <w:rPr>
                <w:sz w:val="23"/>
                <w:szCs w:val="23"/>
              </w:rPr>
            </w:pPr>
            <w:r w:rsidRPr="00FA50AD">
              <w:rPr>
                <w:sz w:val="23"/>
                <w:szCs w:val="23"/>
              </w:rPr>
              <w:lastRenderedPageBreak/>
              <w:t xml:space="preserve">Мероприятия программы </w:t>
            </w:r>
          </w:p>
        </w:tc>
        <w:tc>
          <w:tcPr>
            <w:tcW w:w="5670" w:type="dxa"/>
          </w:tcPr>
          <w:p w:rsidR="00770323" w:rsidRPr="00FA50AD" w:rsidRDefault="00770323" w:rsidP="00BD23D1">
            <w:pPr>
              <w:pStyle w:val="Default"/>
              <w:rPr>
                <w:sz w:val="23"/>
                <w:szCs w:val="23"/>
              </w:rPr>
            </w:pPr>
            <w:r w:rsidRPr="00FA50AD">
              <w:rPr>
                <w:sz w:val="23"/>
                <w:szCs w:val="23"/>
              </w:rPr>
              <w:t xml:space="preserve">- </w:t>
            </w:r>
            <w:r w:rsidRPr="00FA50AD">
              <w:rPr>
                <w:color w:val="FF0000"/>
                <w:sz w:val="23"/>
                <w:szCs w:val="23"/>
              </w:rPr>
              <w:t>разработка проектно-сметной документации;</w:t>
            </w:r>
            <w:r w:rsidRPr="00FA50AD">
              <w:rPr>
                <w:sz w:val="23"/>
                <w:szCs w:val="23"/>
              </w:rPr>
              <w:t xml:space="preserve"> </w:t>
            </w:r>
          </w:p>
          <w:p w:rsidR="00770323" w:rsidRPr="00FA50AD" w:rsidRDefault="00770323" w:rsidP="00BD23D1">
            <w:pPr>
              <w:pStyle w:val="Default"/>
              <w:rPr>
                <w:sz w:val="23"/>
                <w:szCs w:val="23"/>
              </w:rPr>
            </w:pPr>
            <w:r w:rsidRPr="00FA50AD">
              <w:rPr>
                <w:sz w:val="23"/>
                <w:szCs w:val="23"/>
              </w:rPr>
              <w:t xml:space="preserve">- приобретение материалов; </w:t>
            </w:r>
          </w:p>
          <w:p w:rsidR="00770323" w:rsidRPr="00FA50AD" w:rsidRDefault="00770323" w:rsidP="00BD23D1">
            <w:pPr>
              <w:pStyle w:val="Default"/>
              <w:rPr>
                <w:sz w:val="23"/>
                <w:szCs w:val="23"/>
              </w:rPr>
            </w:pPr>
            <w:r w:rsidRPr="00FA50AD">
              <w:rPr>
                <w:sz w:val="23"/>
                <w:szCs w:val="23"/>
              </w:rPr>
              <w:t xml:space="preserve">- мероприятия по организации дорожного движения; </w:t>
            </w:r>
          </w:p>
          <w:p w:rsidR="00770323" w:rsidRPr="00FA50AD" w:rsidRDefault="00770323" w:rsidP="00BD23D1">
            <w:pPr>
              <w:pStyle w:val="Default"/>
              <w:rPr>
                <w:sz w:val="23"/>
                <w:szCs w:val="23"/>
              </w:rPr>
            </w:pPr>
            <w:r w:rsidRPr="00FA50AD">
              <w:rPr>
                <w:sz w:val="23"/>
                <w:szCs w:val="23"/>
              </w:rPr>
              <w:t xml:space="preserve">- ремонт, содержание автомобильных дорог. </w:t>
            </w:r>
          </w:p>
        </w:tc>
      </w:tr>
      <w:tr w:rsidR="00770323" w:rsidRPr="00FA50AD" w:rsidTr="00BD23D1">
        <w:trPr>
          <w:trHeight w:val="571"/>
        </w:trPr>
        <w:tc>
          <w:tcPr>
            <w:tcW w:w="4361" w:type="dxa"/>
          </w:tcPr>
          <w:p w:rsidR="00770323" w:rsidRPr="00FA50AD" w:rsidRDefault="00770323" w:rsidP="00BD23D1">
            <w:pPr>
              <w:spacing w:after="0" w:line="100" w:lineRule="atLeast"/>
              <w:rPr>
                <w:rFonts w:ascii="Times New Roman" w:eastAsia="Times New Roman" w:hAnsi="Times New Roman"/>
                <w:sz w:val="24"/>
                <w:szCs w:val="24"/>
              </w:rPr>
            </w:pPr>
            <w:r w:rsidRPr="00FA50AD">
              <w:rPr>
                <w:rFonts w:ascii="Times New Roman" w:hAnsi="Times New Roman"/>
                <w:sz w:val="24"/>
                <w:szCs w:val="24"/>
              </w:rPr>
              <w:t>Ожидаемые результаты  реализации Программы</w:t>
            </w:r>
          </w:p>
        </w:tc>
        <w:tc>
          <w:tcPr>
            <w:tcW w:w="5670" w:type="dxa"/>
          </w:tcPr>
          <w:p w:rsidR="00770323" w:rsidRPr="00FA50AD" w:rsidRDefault="00770323" w:rsidP="00BD23D1">
            <w:pPr>
              <w:spacing w:before="0" w:beforeAutospacing="0" w:after="0" w:afterAutospacing="0" w:line="100" w:lineRule="atLeast"/>
              <w:rPr>
                <w:rFonts w:ascii="Times New Roman" w:eastAsia="Times New Roman" w:hAnsi="Times New Roman"/>
                <w:sz w:val="24"/>
                <w:szCs w:val="24"/>
              </w:rPr>
            </w:pPr>
            <w:r w:rsidRPr="00FA50AD">
              <w:rPr>
                <w:rFonts w:ascii="Times New Roman" w:eastAsia="Times New Roman" w:hAnsi="Times New Roman"/>
                <w:sz w:val="24"/>
                <w:szCs w:val="24"/>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770323" w:rsidRPr="00FA50AD" w:rsidRDefault="00770323" w:rsidP="00BD23D1">
            <w:pPr>
              <w:spacing w:before="0" w:beforeAutospacing="0" w:after="0" w:afterAutospacing="0" w:line="100" w:lineRule="atLeast"/>
              <w:rPr>
                <w:rFonts w:ascii="Times New Roman" w:eastAsia="Times New Roman" w:hAnsi="Times New Roman"/>
                <w:sz w:val="24"/>
                <w:szCs w:val="24"/>
              </w:rPr>
            </w:pPr>
            <w:r w:rsidRPr="00FA50AD">
              <w:rPr>
                <w:rFonts w:ascii="Times New Roman" w:eastAsia="Times New Roman" w:hAnsi="Times New Roman"/>
                <w:sz w:val="24"/>
                <w:szCs w:val="24"/>
              </w:rPr>
              <w:t>-  обеспечение надежности и безопасности системы транспортной инфраструктуры.</w:t>
            </w:r>
          </w:p>
        </w:tc>
      </w:tr>
    </w:tbl>
    <w:p w:rsidR="00770323" w:rsidRDefault="00770323" w:rsidP="00770323">
      <w:pPr>
        <w:pStyle w:val="Default"/>
        <w:rPr>
          <w:sz w:val="23"/>
          <w:szCs w:val="23"/>
        </w:rPr>
      </w:pPr>
    </w:p>
    <w:p w:rsidR="00770323" w:rsidRDefault="00770323" w:rsidP="00770323">
      <w:pPr>
        <w:pStyle w:val="Default"/>
        <w:rPr>
          <w:sz w:val="23"/>
          <w:szCs w:val="23"/>
        </w:rPr>
      </w:pPr>
    </w:p>
    <w:p w:rsidR="00770323" w:rsidRDefault="00770323" w:rsidP="00770323">
      <w:pPr>
        <w:pStyle w:val="Default"/>
        <w:jc w:val="center"/>
        <w:rPr>
          <w:sz w:val="23"/>
          <w:szCs w:val="23"/>
        </w:rPr>
      </w:pPr>
      <w:r>
        <w:rPr>
          <w:b/>
          <w:bCs/>
          <w:sz w:val="23"/>
          <w:szCs w:val="23"/>
        </w:rPr>
        <w:t>1. Содержание проблемы и обоснование ее решения программными методами</w:t>
      </w:r>
    </w:p>
    <w:p w:rsidR="00770323" w:rsidRDefault="00770323" w:rsidP="00770323">
      <w:pPr>
        <w:pStyle w:val="Default"/>
        <w:rPr>
          <w:sz w:val="23"/>
          <w:szCs w:val="23"/>
        </w:rPr>
      </w:pPr>
    </w:p>
    <w:p w:rsidR="00770323" w:rsidRDefault="00770323" w:rsidP="00770323">
      <w:pPr>
        <w:pStyle w:val="Default"/>
        <w:ind w:firstLine="567"/>
        <w:jc w:val="both"/>
        <w:rPr>
          <w:sz w:val="23"/>
          <w:szCs w:val="23"/>
        </w:rPr>
      </w:pPr>
      <w:r>
        <w:rPr>
          <w:sz w:val="23"/>
          <w:szCs w:val="23"/>
        </w:rPr>
        <w:t xml:space="preserve">Одним из основополагающих условий развития поселения является комплексное развитие систем жизнеобеспечения муниципального образования Нововоскресеновский сельсовет.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сельского поселения. </w:t>
      </w:r>
    </w:p>
    <w:p w:rsidR="00770323" w:rsidRDefault="00770323" w:rsidP="00770323">
      <w:pPr>
        <w:pStyle w:val="Default"/>
        <w:jc w:val="both"/>
        <w:rPr>
          <w:sz w:val="23"/>
          <w:szCs w:val="23"/>
        </w:rPr>
      </w:pPr>
      <w:r>
        <w:rPr>
          <w:sz w:val="23"/>
          <w:szCs w:val="23"/>
        </w:rPr>
        <w:t xml:space="preserve">Анализ и оценка социально-экономического и территориального развития сельского поселения, а также прогноз его развития проводится по следующим направлениям: </w:t>
      </w:r>
    </w:p>
    <w:p w:rsidR="00770323" w:rsidRDefault="00770323" w:rsidP="00770323">
      <w:pPr>
        <w:pStyle w:val="Default"/>
        <w:jc w:val="both"/>
        <w:rPr>
          <w:sz w:val="23"/>
          <w:szCs w:val="23"/>
        </w:rPr>
      </w:pPr>
      <w:r>
        <w:rPr>
          <w:sz w:val="23"/>
          <w:szCs w:val="23"/>
        </w:rPr>
        <w:t xml:space="preserve">− демографическое развитие; </w:t>
      </w:r>
    </w:p>
    <w:p w:rsidR="00770323" w:rsidRDefault="00770323" w:rsidP="00770323">
      <w:pPr>
        <w:pStyle w:val="Default"/>
        <w:jc w:val="both"/>
        <w:rPr>
          <w:sz w:val="23"/>
          <w:szCs w:val="23"/>
        </w:rPr>
      </w:pPr>
      <w:r>
        <w:rPr>
          <w:sz w:val="23"/>
          <w:szCs w:val="23"/>
        </w:rPr>
        <w:t>− состояние транспортной инфраструктуры.</w:t>
      </w:r>
    </w:p>
    <w:p w:rsidR="00770323" w:rsidRDefault="00770323" w:rsidP="00770323">
      <w:pPr>
        <w:pStyle w:val="Default"/>
        <w:ind w:firstLine="567"/>
        <w:rPr>
          <w:sz w:val="23"/>
          <w:szCs w:val="23"/>
        </w:rPr>
      </w:pPr>
      <w:r>
        <w:rPr>
          <w:sz w:val="23"/>
          <w:szCs w:val="23"/>
        </w:rPr>
        <w:t xml:space="preserve">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w:t>
      </w:r>
    </w:p>
    <w:p w:rsidR="00770323" w:rsidRDefault="00770323" w:rsidP="00770323">
      <w:pPr>
        <w:pStyle w:val="Default"/>
        <w:rPr>
          <w:b/>
          <w:bCs/>
          <w:sz w:val="23"/>
          <w:szCs w:val="23"/>
        </w:rPr>
      </w:pPr>
    </w:p>
    <w:p w:rsidR="00770323" w:rsidRDefault="00770323" w:rsidP="00770323">
      <w:pPr>
        <w:pStyle w:val="Default"/>
        <w:jc w:val="center"/>
        <w:rPr>
          <w:b/>
          <w:bCs/>
          <w:sz w:val="23"/>
          <w:szCs w:val="23"/>
        </w:rPr>
      </w:pPr>
      <w:r>
        <w:rPr>
          <w:b/>
          <w:bCs/>
          <w:sz w:val="23"/>
          <w:szCs w:val="23"/>
        </w:rPr>
        <w:t>1.1. Демографическое развитие сельского поселения</w:t>
      </w:r>
    </w:p>
    <w:p w:rsidR="00770323" w:rsidRDefault="00770323" w:rsidP="00770323">
      <w:pPr>
        <w:pStyle w:val="Default"/>
        <w:jc w:val="center"/>
        <w:rPr>
          <w:sz w:val="23"/>
          <w:szCs w:val="23"/>
        </w:rPr>
      </w:pPr>
    </w:p>
    <w:p w:rsidR="00770323" w:rsidRDefault="00770323" w:rsidP="00770323">
      <w:pPr>
        <w:pStyle w:val="Default"/>
        <w:ind w:firstLine="567"/>
        <w:jc w:val="both"/>
        <w:rPr>
          <w:sz w:val="23"/>
          <w:szCs w:val="23"/>
        </w:rPr>
      </w:pPr>
      <w:r>
        <w:t xml:space="preserve">Муниципальное образование Нововоскресеновский сельсовета </w:t>
      </w:r>
      <w:r w:rsidRPr="00072211">
        <w:t xml:space="preserve"> наделено статусом сельского поселения Законом </w:t>
      </w:r>
      <w:r>
        <w:t xml:space="preserve">Амурской </w:t>
      </w:r>
      <w:r w:rsidRPr="00072211">
        <w:t xml:space="preserve"> области от </w:t>
      </w:r>
      <w:r>
        <w:t>20</w:t>
      </w:r>
      <w:r w:rsidRPr="00072211">
        <w:t xml:space="preserve"> </w:t>
      </w:r>
      <w:r>
        <w:t>июня</w:t>
      </w:r>
      <w:r w:rsidRPr="00072211">
        <w:t xml:space="preserve"> 200</w:t>
      </w:r>
      <w:r>
        <w:t>5</w:t>
      </w:r>
      <w:r w:rsidRPr="00072211">
        <w:t xml:space="preserve"> года №</w:t>
      </w:r>
      <w:r>
        <w:t xml:space="preserve"> 12</w:t>
      </w:r>
      <w:r w:rsidRPr="00072211">
        <w:t>-</w:t>
      </w:r>
      <w:r>
        <w:t>ОЗ</w:t>
      </w:r>
      <w:r w:rsidRPr="00072211">
        <w:t xml:space="preserve"> «</w:t>
      </w:r>
      <w:r>
        <w:t>Об установлении границ и наделении соответствующим статусом муниципального образования Шимановского района  и муниципальных образований в его составе</w:t>
      </w:r>
      <w:r w:rsidRPr="00072211">
        <w:t xml:space="preserve">». </w:t>
      </w:r>
      <w:r>
        <w:rPr>
          <w:sz w:val="23"/>
          <w:szCs w:val="23"/>
        </w:rPr>
        <w:t xml:space="preserve">Административным центром муниципального образования Нововоскресеновский сельсовет  является село Нововоскресеновка. </w:t>
      </w:r>
    </w:p>
    <w:p w:rsidR="00770323" w:rsidRPr="00976A09" w:rsidRDefault="00770323" w:rsidP="00770323">
      <w:pPr>
        <w:pStyle w:val="Default"/>
        <w:ind w:firstLine="567"/>
        <w:jc w:val="both"/>
        <w:rPr>
          <w:sz w:val="23"/>
          <w:szCs w:val="23"/>
        </w:rPr>
      </w:pPr>
      <w:r>
        <w:rPr>
          <w:sz w:val="23"/>
          <w:szCs w:val="23"/>
        </w:rPr>
        <w:t xml:space="preserve">Село Нововоскресеновка расположено  в </w:t>
      </w:r>
      <w:smartTag w:uri="urn:schemas-microsoft-com:office:smarttags" w:element="metricconverter">
        <w:smartTagPr>
          <w:attr w:name="ProductID" w:val="140 км"/>
        </w:smartTagPr>
        <w:r>
          <w:rPr>
            <w:sz w:val="23"/>
            <w:szCs w:val="23"/>
          </w:rPr>
          <w:t>140 км</w:t>
        </w:r>
      </w:smartTag>
      <w:r>
        <w:rPr>
          <w:sz w:val="23"/>
          <w:szCs w:val="23"/>
        </w:rPr>
        <w:t xml:space="preserve"> от районного центра г.Шимановск. Ближайшие населенные пункты с.  Аносово - </w:t>
      </w:r>
      <w:smartTag w:uri="urn:schemas-microsoft-com:office:smarttags" w:element="metricconverter">
        <w:smartTagPr>
          <w:attr w:name="ProductID" w:val="10 км"/>
        </w:smartTagPr>
        <w:r>
          <w:rPr>
            <w:sz w:val="23"/>
            <w:szCs w:val="23"/>
          </w:rPr>
          <w:t>10 км</w:t>
        </w:r>
      </w:smartTag>
      <w:r>
        <w:rPr>
          <w:sz w:val="23"/>
          <w:szCs w:val="23"/>
        </w:rPr>
        <w:t xml:space="preserve">., с. Ушаково – </w:t>
      </w:r>
      <w:smartTag w:uri="urn:schemas-microsoft-com:office:smarttags" w:element="metricconverter">
        <w:smartTagPr>
          <w:attr w:name="ProductID" w:val="30 км"/>
        </w:smartTagPr>
        <w:r>
          <w:rPr>
            <w:sz w:val="23"/>
            <w:szCs w:val="23"/>
          </w:rPr>
          <w:t>30 км</w:t>
        </w:r>
      </w:smartTag>
      <w:r>
        <w:rPr>
          <w:sz w:val="23"/>
          <w:szCs w:val="23"/>
        </w:rPr>
        <w:t xml:space="preserve">. </w:t>
      </w:r>
    </w:p>
    <w:p w:rsidR="00770323" w:rsidRDefault="00770323" w:rsidP="00770323">
      <w:pPr>
        <w:pStyle w:val="Default"/>
        <w:ind w:left="567"/>
        <w:jc w:val="both"/>
        <w:rPr>
          <w:sz w:val="23"/>
          <w:szCs w:val="23"/>
        </w:rPr>
      </w:pPr>
      <w:r>
        <w:rPr>
          <w:sz w:val="23"/>
          <w:szCs w:val="23"/>
        </w:rPr>
        <w:t xml:space="preserve">Численность населения на 01 января 2016 года составляет: зарегистрированных 676 человек. Численность работающих – 220 человека. </w:t>
      </w:r>
    </w:p>
    <w:p w:rsidR="00770323" w:rsidRDefault="00770323" w:rsidP="00770323">
      <w:pPr>
        <w:pStyle w:val="Default"/>
        <w:ind w:left="567"/>
        <w:jc w:val="both"/>
        <w:rPr>
          <w:sz w:val="23"/>
          <w:szCs w:val="23"/>
        </w:rPr>
      </w:pPr>
      <w:r>
        <w:rPr>
          <w:sz w:val="23"/>
          <w:szCs w:val="23"/>
        </w:rPr>
        <w:t xml:space="preserve">Общая площадь земель муниципального образования - </w:t>
      </w:r>
      <w:smartTag w:uri="urn:schemas-microsoft-com:office:smarttags" w:element="metricconverter">
        <w:smartTagPr>
          <w:attr w:name="ProductID" w:val="110860 га"/>
        </w:smartTagPr>
        <w:r w:rsidRPr="00B70429">
          <w:rPr>
            <w:color w:val="FF0000"/>
            <w:sz w:val="23"/>
            <w:szCs w:val="23"/>
          </w:rPr>
          <w:t xml:space="preserve">110860 </w:t>
        </w:r>
        <w:r>
          <w:rPr>
            <w:sz w:val="23"/>
            <w:szCs w:val="23"/>
          </w:rPr>
          <w:t>га</w:t>
        </w:r>
      </w:smartTag>
      <w:r>
        <w:rPr>
          <w:sz w:val="23"/>
          <w:szCs w:val="23"/>
        </w:rPr>
        <w:t xml:space="preserve">. </w:t>
      </w:r>
    </w:p>
    <w:p w:rsidR="00770323" w:rsidRDefault="00770323" w:rsidP="00770323">
      <w:pPr>
        <w:pStyle w:val="Default"/>
        <w:ind w:firstLine="567"/>
        <w:jc w:val="both"/>
        <w:rPr>
          <w:sz w:val="23"/>
          <w:szCs w:val="23"/>
        </w:rPr>
      </w:pPr>
      <w:r>
        <w:rPr>
          <w:sz w:val="23"/>
          <w:szCs w:val="23"/>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муниципального образования Нововоскресеновский сельсовет характеризуется следующими показателями:</w:t>
      </w:r>
    </w:p>
    <w:p w:rsidR="00770323" w:rsidRDefault="00770323" w:rsidP="00770323">
      <w:pPr>
        <w:pStyle w:val="Default"/>
        <w:jc w:val="right"/>
        <w:rPr>
          <w:sz w:val="23"/>
          <w:szCs w:val="23"/>
        </w:rPr>
      </w:pPr>
      <w:r>
        <w:rPr>
          <w:sz w:val="23"/>
          <w:szCs w:val="23"/>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985"/>
        <w:gridCol w:w="1842"/>
        <w:gridCol w:w="1918"/>
        <w:gridCol w:w="2017"/>
      </w:tblGrid>
      <w:tr w:rsidR="00770323" w:rsidRPr="00FA50AD" w:rsidTr="00BD23D1">
        <w:tc>
          <w:tcPr>
            <w:tcW w:w="2518" w:type="dxa"/>
            <w:vMerge w:val="restart"/>
          </w:tcPr>
          <w:p w:rsidR="00770323" w:rsidRPr="00FA50AD" w:rsidRDefault="00770323" w:rsidP="00BD23D1">
            <w:pPr>
              <w:pStyle w:val="Default"/>
              <w:jc w:val="both"/>
              <w:rPr>
                <w:sz w:val="23"/>
                <w:szCs w:val="23"/>
              </w:rPr>
            </w:pPr>
            <w:r w:rsidRPr="00FA50AD">
              <w:rPr>
                <w:sz w:val="23"/>
                <w:szCs w:val="23"/>
              </w:rPr>
              <w:t>Наименование показателя</w:t>
            </w:r>
          </w:p>
        </w:tc>
        <w:tc>
          <w:tcPr>
            <w:tcW w:w="7762" w:type="dxa"/>
            <w:gridSpan w:val="4"/>
          </w:tcPr>
          <w:p w:rsidR="00770323" w:rsidRPr="00FA50AD" w:rsidRDefault="00770323" w:rsidP="00BD23D1">
            <w:pPr>
              <w:pStyle w:val="Default"/>
              <w:jc w:val="center"/>
              <w:rPr>
                <w:sz w:val="23"/>
                <w:szCs w:val="23"/>
              </w:rPr>
            </w:pPr>
            <w:r w:rsidRPr="00FA50AD">
              <w:rPr>
                <w:sz w:val="23"/>
                <w:szCs w:val="23"/>
              </w:rPr>
              <w:t>Факт</w:t>
            </w:r>
          </w:p>
        </w:tc>
      </w:tr>
      <w:tr w:rsidR="00770323" w:rsidRPr="00FA50AD" w:rsidTr="00BD23D1">
        <w:tc>
          <w:tcPr>
            <w:tcW w:w="2518" w:type="dxa"/>
            <w:vMerge/>
          </w:tcPr>
          <w:p w:rsidR="00770323" w:rsidRPr="00FA50AD" w:rsidRDefault="00770323" w:rsidP="00BD23D1">
            <w:pPr>
              <w:pStyle w:val="Default"/>
              <w:jc w:val="both"/>
              <w:rPr>
                <w:sz w:val="23"/>
                <w:szCs w:val="23"/>
              </w:rPr>
            </w:pPr>
          </w:p>
        </w:tc>
        <w:tc>
          <w:tcPr>
            <w:tcW w:w="1985" w:type="dxa"/>
          </w:tcPr>
          <w:p w:rsidR="00770323" w:rsidRPr="00FA50AD" w:rsidRDefault="00770323" w:rsidP="00BD23D1">
            <w:pPr>
              <w:pStyle w:val="Default"/>
              <w:jc w:val="center"/>
              <w:rPr>
                <w:sz w:val="23"/>
                <w:szCs w:val="23"/>
              </w:rPr>
            </w:pPr>
            <w:r w:rsidRPr="00FA50AD">
              <w:rPr>
                <w:sz w:val="23"/>
                <w:szCs w:val="23"/>
              </w:rPr>
              <w:t>2013</w:t>
            </w:r>
          </w:p>
        </w:tc>
        <w:tc>
          <w:tcPr>
            <w:tcW w:w="1842" w:type="dxa"/>
          </w:tcPr>
          <w:p w:rsidR="00770323" w:rsidRPr="00FA50AD" w:rsidRDefault="00770323" w:rsidP="00BD23D1">
            <w:pPr>
              <w:pStyle w:val="Default"/>
              <w:jc w:val="center"/>
              <w:rPr>
                <w:sz w:val="23"/>
                <w:szCs w:val="23"/>
              </w:rPr>
            </w:pPr>
            <w:r w:rsidRPr="00FA50AD">
              <w:rPr>
                <w:sz w:val="23"/>
                <w:szCs w:val="23"/>
              </w:rPr>
              <w:t>2014</w:t>
            </w:r>
          </w:p>
        </w:tc>
        <w:tc>
          <w:tcPr>
            <w:tcW w:w="1918" w:type="dxa"/>
          </w:tcPr>
          <w:p w:rsidR="00770323" w:rsidRPr="00FA50AD" w:rsidRDefault="00770323" w:rsidP="00BD23D1">
            <w:pPr>
              <w:pStyle w:val="Default"/>
              <w:jc w:val="center"/>
              <w:rPr>
                <w:sz w:val="23"/>
                <w:szCs w:val="23"/>
              </w:rPr>
            </w:pPr>
            <w:r w:rsidRPr="00FA50AD">
              <w:rPr>
                <w:sz w:val="23"/>
                <w:szCs w:val="23"/>
              </w:rPr>
              <w:t>2015</w:t>
            </w:r>
          </w:p>
        </w:tc>
        <w:tc>
          <w:tcPr>
            <w:tcW w:w="2017" w:type="dxa"/>
          </w:tcPr>
          <w:p w:rsidR="00770323" w:rsidRPr="00FA50AD" w:rsidRDefault="00770323" w:rsidP="00BD23D1">
            <w:pPr>
              <w:pStyle w:val="Default"/>
              <w:jc w:val="center"/>
              <w:rPr>
                <w:sz w:val="23"/>
                <w:szCs w:val="23"/>
              </w:rPr>
            </w:pPr>
            <w:r w:rsidRPr="00FA50AD">
              <w:rPr>
                <w:sz w:val="23"/>
                <w:szCs w:val="23"/>
              </w:rPr>
              <w:t>2016</w:t>
            </w:r>
          </w:p>
        </w:tc>
      </w:tr>
      <w:tr w:rsidR="00770323" w:rsidRPr="00FA50AD" w:rsidTr="00BD23D1">
        <w:tc>
          <w:tcPr>
            <w:tcW w:w="2518" w:type="dxa"/>
          </w:tcPr>
          <w:p w:rsidR="00770323" w:rsidRPr="00FA50AD" w:rsidRDefault="00770323" w:rsidP="00BD23D1">
            <w:pPr>
              <w:pStyle w:val="Default"/>
              <w:jc w:val="both"/>
              <w:rPr>
                <w:sz w:val="23"/>
                <w:szCs w:val="23"/>
              </w:rPr>
            </w:pPr>
            <w:r w:rsidRPr="00FA50AD">
              <w:rPr>
                <w:sz w:val="23"/>
                <w:szCs w:val="23"/>
              </w:rPr>
              <w:t>Численность населения поселения, человек</w:t>
            </w:r>
          </w:p>
        </w:tc>
        <w:tc>
          <w:tcPr>
            <w:tcW w:w="1985" w:type="dxa"/>
          </w:tcPr>
          <w:p w:rsidR="00770323" w:rsidRPr="00B70429" w:rsidRDefault="00770323" w:rsidP="00BD23D1">
            <w:pPr>
              <w:pStyle w:val="Default"/>
              <w:jc w:val="center"/>
              <w:rPr>
                <w:color w:val="FF0000"/>
                <w:sz w:val="23"/>
                <w:szCs w:val="23"/>
              </w:rPr>
            </w:pPr>
            <w:r w:rsidRPr="00B70429">
              <w:rPr>
                <w:color w:val="FF0000"/>
                <w:sz w:val="23"/>
                <w:szCs w:val="23"/>
              </w:rPr>
              <w:t>172</w:t>
            </w:r>
          </w:p>
        </w:tc>
        <w:tc>
          <w:tcPr>
            <w:tcW w:w="1842" w:type="dxa"/>
          </w:tcPr>
          <w:p w:rsidR="00770323" w:rsidRPr="00B70429" w:rsidRDefault="00770323" w:rsidP="00BD23D1">
            <w:pPr>
              <w:pStyle w:val="Default"/>
              <w:jc w:val="center"/>
              <w:rPr>
                <w:color w:val="FF0000"/>
                <w:sz w:val="23"/>
                <w:szCs w:val="23"/>
              </w:rPr>
            </w:pPr>
            <w:r w:rsidRPr="00B70429">
              <w:rPr>
                <w:color w:val="FF0000"/>
                <w:sz w:val="23"/>
                <w:szCs w:val="23"/>
              </w:rPr>
              <w:t>165</w:t>
            </w:r>
          </w:p>
        </w:tc>
        <w:tc>
          <w:tcPr>
            <w:tcW w:w="1918" w:type="dxa"/>
          </w:tcPr>
          <w:p w:rsidR="00770323" w:rsidRPr="00B70429" w:rsidRDefault="00770323" w:rsidP="00BD23D1">
            <w:pPr>
              <w:pStyle w:val="Default"/>
              <w:jc w:val="center"/>
              <w:rPr>
                <w:color w:val="FF0000"/>
                <w:sz w:val="23"/>
                <w:szCs w:val="23"/>
              </w:rPr>
            </w:pPr>
            <w:r w:rsidRPr="00B70429">
              <w:rPr>
                <w:color w:val="FF0000"/>
                <w:sz w:val="23"/>
                <w:szCs w:val="23"/>
              </w:rPr>
              <w:t>153</w:t>
            </w:r>
          </w:p>
        </w:tc>
        <w:tc>
          <w:tcPr>
            <w:tcW w:w="2017" w:type="dxa"/>
          </w:tcPr>
          <w:p w:rsidR="00770323" w:rsidRPr="00B70429" w:rsidRDefault="00770323" w:rsidP="00BD23D1">
            <w:pPr>
              <w:pStyle w:val="Default"/>
              <w:jc w:val="center"/>
              <w:rPr>
                <w:color w:val="FF0000"/>
                <w:sz w:val="23"/>
                <w:szCs w:val="23"/>
              </w:rPr>
            </w:pPr>
            <w:r w:rsidRPr="00B70429">
              <w:rPr>
                <w:color w:val="FF0000"/>
                <w:sz w:val="23"/>
                <w:szCs w:val="23"/>
              </w:rPr>
              <w:t>139</w:t>
            </w:r>
          </w:p>
        </w:tc>
      </w:tr>
    </w:tbl>
    <w:p w:rsidR="00770323" w:rsidRDefault="00770323" w:rsidP="00770323">
      <w:pPr>
        <w:pStyle w:val="Default"/>
        <w:jc w:val="both"/>
        <w:rPr>
          <w:sz w:val="23"/>
          <w:szCs w:val="23"/>
        </w:rPr>
      </w:pPr>
    </w:p>
    <w:p w:rsidR="00770323" w:rsidRDefault="00770323" w:rsidP="00770323">
      <w:pPr>
        <w:pStyle w:val="Default"/>
        <w:ind w:firstLine="567"/>
        <w:rPr>
          <w:sz w:val="23"/>
          <w:szCs w:val="23"/>
        </w:rPr>
      </w:pPr>
      <w:r>
        <w:rPr>
          <w:sz w:val="23"/>
          <w:szCs w:val="23"/>
        </w:rPr>
        <w:t xml:space="preserve">Для достижения целей Программы принимается условие, при котором численность жителей и хозяйствующих субъектов имеет тенденцию роста. </w:t>
      </w:r>
    </w:p>
    <w:p w:rsidR="00770323" w:rsidRPr="00976A09" w:rsidRDefault="00770323" w:rsidP="00770323">
      <w:pPr>
        <w:pStyle w:val="Default"/>
        <w:jc w:val="both"/>
        <w:rPr>
          <w:sz w:val="23"/>
          <w:szCs w:val="23"/>
        </w:rPr>
        <w:sectPr w:rsidR="00770323" w:rsidRPr="00976A09" w:rsidSect="00B56ED9">
          <w:pgSz w:w="11906" w:h="17338"/>
          <w:pgMar w:top="567" w:right="566" w:bottom="811" w:left="1276" w:header="720" w:footer="720" w:gutter="0"/>
          <w:cols w:space="720"/>
          <w:noEndnote/>
        </w:sectPr>
      </w:pPr>
    </w:p>
    <w:p w:rsidR="00770323" w:rsidRPr="00430672" w:rsidRDefault="00770323" w:rsidP="00770323">
      <w:pPr>
        <w:shd w:val="clear" w:color="auto" w:fill="FFFFFF"/>
        <w:spacing w:after="0" w:line="100" w:lineRule="atLeast"/>
        <w:ind w:firstLine="426"/>
        <w:jc w:val="center"/>
        <w:rPr>
          <w:rFonts w:ascii="Times New Roman" w:eastAsia="Times New Roman" w:hAnsi="Times New Roman"/>
          <w:bCs/>
          <w:sz w:val="24"/>
          <w:szCs w:val="24"/>
        </w:rPr>
      </w:pPr>
      <w:r>
        <w:rPr>
          <w:rFonts w:ascii="Times New Roman" w:hAnsi="Times New Roman"/>
          <w:b/>
          <w:bCs/>
          <w:sz w:val="24"/>
          <w:szCs w:val="24"/>
        </w:rPr>
        <w:lastRenderedPageBreak/>
        <w:t>1</w:t>
      </w:r>
      <w:r w:rsidRPr="00430672">
        <w:rPr>
          <w:rFonts w:ascii="Times New Roman" w:hAnsi="Times New Roman"/>
          <w:b/>
          <w:bCs/>
          <w:sz w:val="24"/>
          <w:szCs w:val="24"/>
        </w:rPr>
        <w:t>.2</w:t>
      </w:r>
      <w:r>
        <w:rPr>
          <w:rFonts w:ascii="Times New Roman" w:hAnsi="Times New Roman"/>
          <w:b/>
          <w:bCs/>
          <w:sz w:val="24"/>
          <w:szCs w:val="24"/>
        </w:rPr>
        <w:t>.</w:t>
      </w:r>
      <w:r w:rsidRPr="00430672">
        <w:rPr>
          <w:rFonts w:ascii="Times New Roman" w:hAnsi="Times New Roman"/>
          <w:b/>
          <w:bCs/>
          <w:sz w:val="24"/>
          <w:szCs w:val="24"/>
        </w:rPr>
        <w:t xml:space="preserve">  Характеристика деятельности в сфере транспорта</w:t>
      </w:r>
      <w:r>
        <w:rPr>
          <w:rFonts w:ascii="Times New Roman" w:hAnsi="Times New Roman"/>
          <w:b/>
          <w:bCs/>
          <w:sz w:val="24"/>
          <w:szCs w:val="24"/>
        </w:rPr>
        <w:t>.</w:t>
      </w:r>
    </w:p>
    <w:p w:rsidR="00770323" w:rsidRDefault="00770323" w:rsidP="00770323">
      <w:pPr>
        <w:shd w:val="clear" w:color="auto" w:fill="FFFFFF"/>
        <w:spacing w:after="0"/>
        <w:rPr>
          <w:rFonts w:ascii="Times New Roman" w:eastAsia="Times New Roman" w:hAnsi="Times New Roman"/>
          <w:bCs/>
          <w:sz w:val="24"/>
          <w:szCs w:val="24"/>
        </w:rPr>
      </w:pPr>
      <w:r>
        <w:rPr>
          <w:rFonts w:ascii="Times New Roman" w:eastAsia="Times New Roman" w:hAnsi="Times New Roman"/>
          <w:bCs/>
          <w:sz w:val="24"/>
          <w:szCs w:val="24"/>
        </w:rPr>
        <w:tab/>
      </w:r>
      <w:r w:rsidRPr="00430672">
        <w:rPr>
          <w:rFonts w:ascii="Times New Roman" w:eastAsia="Times New Roman" w:hAnsi="Times New Roman"/>
          <w:bCs/>
          <w:sz w:val="24"/>
          <w:szCs w:val="24"/>
        </w:rPr>
        <w:t xml:space="preserve">Транспортно-экономические связи </w:t>
      </w:r>
      <w:r>
        <w:rPr>
          <w:rFonts w:ascii="Times New Roman" w:eastAsia="Times New Roman" w:hAnsi="Times New Roman"/>
          <w:bCs/>
          <w:sz w:val="24"/>
          <w:szCs w:val="24"/>
        </w:rPr>
        <w:t>муниципального образования Нововоскресеновский сельсовет</w:t>
      </w:r>
      <w:r w:rsidRPr="00430672">
        <w:rPr>
          <w:rFonts w:ascii="Times New Roman" w:eastAsia="Times New Roman" w:hAnsi="Times New Roman"/>
          <w:bCs/>
          <w:sz w:val="24"/>
          <w:szCs w:val="24"/>
        </w:rPr>
        <w:t xml:space="preserve"> осуществляются только автомобильным видом транспорта. Транспортные предприятия на территории поселения отсутствуют. Большинство </w:t>
      </w:r>
      <w:r>
        <w:rPr>
          <w:rFonts w:ascii="Times New Roman" w:eastAsia="Times New Roman" w:hAnsi="Times New Roman"/>
          <w:bCs/>
          <w:sz w:val="24"/>
          <w:szCs w:val="24"/>
        </w:rPr>
        <w:t xml:space="preserve"> </w:t>
      </w:r>
      <w:r w:rsidRPr="00430672">
        <w:rPr>
          <w:rFonts w:ascii="Times New Roman" w:eastAsia="Times New Roman" w:hAnsi="Times New Roman"/>
          <w:bCs/>
          <w:sz w:val="24"/>
          <w:szCs w:val="24"/>
        </w:rPr>
        <w:t xml:space="preserve"> передвижений в поселении приходится на личный транспорт и пешеходные сообщения.</w:t>
      </w:r>
      <w:r w:rsidRPr="00A40603">
        <w:rPr>
          <w:rFonts w:ascii="Times New Roman" w:hAnsi="Times New Roman"/>
        </w:rPr>
        <w:t xml:space="preserve"> </w:t>
      </w:r>
      <w:r w:rsidRPr="00405FFF">
        <w:rPr>
          <w:rFonts w:ascii="Times New Roman" w:hAnsi="Times New Roman"/>
        </w:rPr>
        <w:t>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второстепенные улицы, проезды, хозяйственные проезды.</w:t>
      </w:r>
      <w:r w:rsidRPr="00430672">
        <w:rPr>
          <w:rFonts w:ascii="Times New Roman" w:eastAsia="Times New Roman" w:hAnsi="Times New Roman"/>
          <w:bCs/>
          <w:sz w:val="24"/>
          <w:szCs w:val="24"/>
        </w:rPr>
        <w:t xml:space="preserve"> </w:t>
      </w:r>
    </w:p>
    <w:p w:rsidR="00770323" w:rsidRPr="00405FFF" w:rsidRDefault="00770323" w:rsidP="00770323">
      <w:pPr>
        <w:ind w:firstLine="708"/>
        <w:rPr>
          <w:rFonts w:ascii="Times New Roman" w:hAnsi="Times New Roman"/>
        </w:rPr>
      </w:pPr>
      <w:r>
        <w:rPr>
          <w:rFonts w:ascii="Times New Roman" w:hAnsi="Times New Roman"/>
          <w:b/>
          <w:bCs/>
        </w:rPr>
        <w:t>1.3.</w:t>
      </w:r>
      <w:r w:rsidRPr="00405FFF">
        <w:rPr>
          <w:rFonts w:ascii="Times New Roman" w:hAnsi="Times New Roman"/>
          <w:b/>
          <w:bCs/>
        </w:rPr>
        <w:t xml:space="preserve"> Характеристика сети дорог поселения, параметры дорожного движения, оценка качества содержания дорог</w:t>
      </w:r>
      <w:r w:rsidRPr="00405FFF">
        <w:rPr>
          <w:rFonts w:ascii="Times New Roman" w:hAnsi="Times New Roman"/>
        </w:rPr>
        <w:t xml:space="preserve">.                                                                                                                  </w:t>
      </w:r>
    </w:p>
    <w:p w:rsidR="00770323" w:rsidRPr="00690513" w:rsidRDefault="00770323" w:rsidP="00770323">
      <w:pPr>
        <w:widowControl w:val="0"/>
        <w:spacing w:before="0" w:beforeAutospacing="0" w:after="0" w:afterAutospacing="0"/>
        <w:rPr>
          <w:rFonts w:ascii="Times New Roman" w:hAnsi="Times New Roman"/>
          <w:bCs/>
          <w:sz w:val="23"/>
          <w:szCs w:val="23"/>
        </w:rPr>
      </w:pPr>
      <w:r w:rsidRPr="00405FFF">
        <w:rPr>
          <w:rFonts w:ascii="Times New Roman" w:hAnsi="Times New Roman"/>
        </w:rPr>
        <w:t xml:space="preserve"> </w:t>
      </w:r>
      <w:r>
        <w:rPr>
          <w:rFonts w:ascii="Times New Roman" w:hAnsi="Times New Roman"/>
        </w:rPr>
        <w:tab/>
      </w:r>
      <w:r w:rsidRPr="00690513">
        <w:rPr>
          <w:rFonts w:ascii="Times New Roman" w:hAnsi="Times New Roman"/>
          <w:bCs/>
          <w:sz w:val="23"/>
          <w:szCs w:val="23"/>
        </w:rPr>
        <w:t>Дорожная сеть представлена дорогами местного значения, лесными и полевыми дорогами.</w:t>
      </w:r>
    </w:p>
    <w:p w:rsidR="00770323" w:rsidRDefault="00770323" w:rsidP="00770323">
      <w:pPr>
        <w:spacing w:before="0" w:beforeAutospacing="0" w:after="0" w:afterAutospacing="0"/>
        <w:ind w:firstLine="709"/>
        <w:rPr>
          <w:rFonts w:cs="Arial"/>
          <w:bCs/>
          <w:sz w:val="24"/>
          <w:szCs w:val="24"/>
        </w:rPr>
      </w:pPr>
      <w:r w:rsidRPr="00A40603">
        <w:rPr>
          <w:rFonts w:ascii="Times New Roman" w:hAnsi="Times New Roman"/>
          <w:bCs/>
          <w:sz w:val="23"/>
          <w:szCs w:val="23"/>
        </w:rPr>
        <w:t xml:space="preserve">Общая протяжённость дорожной сети составляет </w:t>
      </w:r>
      <w:smartTag w:uri="urn:schemas-microsoft-com:office:smarttags" w:element="metricconverter">
        <w:smartTagPr>
          <w:attr w:name="ProductID" w:val="14.1 км"/>
        </w:smartTagPr>
        <w:r>
          <w:rPr>
            <w:rFonts w:ascii="Times New Roman" w:hAnsi="Times New Roman"/>
            <w:bCs/>
            <w:sz w:val="23"/>
            <w:szCs w:val="23"/>
          </w:rPr>
          <w:t xml:space="preserve">14.1 </w:t>
        </w:r>
        <w:r w:rsidRPr="00A40603">
          <w:rPr>
            <w:rFonts w:ascii="Times New Roman" w:hAnsi="Times New Roman"/>
            <w:bCs/>
            <w:sz w:val="23"/>
            <w:szCs w:val="23"/>
          </w:rPr>
          <w:t>км</w:t>
        </w:r>
      </w:smartTag>
      <w:r w:rsidRPr="00A40603">
        <w:rPr>
          <w:rFonts w:ascii="Times New Roman" w:hAnsi="Times New Roman"/>
          <w:bCs/>
          <w:sz w:val="23"/>
          <w:szCs w:val="23"/>
        </w:rPr>
        <w:t>.</w:t>
      </w:r>
      <w:r>
        <w:rPr>
          <w:rFonts w:ascii="Times New Roman" w:hAnsi="Times New Roman"/>
          <w:bCs/>
          <w:sz w:val="23"/>
          <w:szCs w:val="23"/>
        </w:rPr>
        <w:t xml:space="preserve"> </w:t>
      </w:r>
      <w:r w:rsidRPr="00405FFF">
        <w:rPr>
          <w:rFonts w:ascii="Times New Roman" w:hAnsi="Times New Roman"/>
        </w:rPr>
        <w:t xml:space="preserve">Дорожно-транспортная сеть поселения состоит из дорог </w:t>
      </w:r>
      <w:r>
        <w:rPr>
          <w:rFonts w:ascii="Times New Roman" w:hAnsi="Times New Roman"/>
          <w:lang w:val="en-US"/>
        </w:rPr>
        <w:t>V</w:t>
      </w:r>
      <w:r w:rsidRPr="00405FFF">
        <w:rPr>
          <w:rFonts w:ascii="Times New Roman" w:hAnsi="Times New Roman"/>
        </w:rPr>
        <w:t xml:space="preserve"> категории, предназначенных не для скоростного движения. В таблице </w:t>
      </w:r>
      <w:r>
        <w:rPr>
          <w:rFonts w:ascii="Times New Roman" w:hAnsi="Times New Roman"/>
        </w:rPr>
        <w:t>2</w:t>
      </w:r>
      <w:r w:rsidRPr="00405FFF">
        <w:rPr>
          <w:rFonts w:ascii="Times New Roman" w:hAnsi="Times New Roman"/>
        </w:rPr>
        <w:t xml:space="preserve"> приведен перечень и характеристика дорог</w:t>
      </w:r>
      <w:r>
        <w:rPr>
          <w:rFonts w:ascii="Times New Roman" w:hAnsi="Times New Roman"/>
        </w:rPr>
        <w:t xml:space="preserve"> местного значения</w:t>
      </w:r>
      <w:r w:rsidRPr="00405FFF">
        <w:rPr>
          <w:rFonts w:ascii="Times New Roman" w:hAnsi="Times New Roman"/>
        </w:rPr>
        <w:t xml:space="preserve">. </w:t>
      </w:r>
      <w:r>
        <w:rPr>
          <w:rFonts w:ascii="Times New Roman" w:hAnsi="Times New Roman"/>
        </w:rPr>
        <w:t>Автодороги, проходящие по территории МО Нововоскресеновский сельсовет в большинстве своем не имеют улучшенного покрытия. Основной тип покрытия для автомобильных дорог местного значения в сельском поселении - гравийное.</w:t>
      </w:r>
      <w:r w:rsidRPr="00405FFF">
        <w:rPr>
          <w:rFonts w:ascii="Times New Roman" w:hAnsi="Times New Roman"/>
        </w:rPr>
        <w:t xml:space="preserve"> Содержание автомобильных дорог осуществляется подрядной организацией по </w:t>
      </w:r>
      <w:r>
        <w:rPr>
          <w:rFonts w:ascii="Times New Roman" w:hAnsi="Times New Roman"/>
        </w:rPr>
        <w:t xml:space="preserve">договору оказания услуг на выполнение работ по содержанию автомобильных дорог общего пользования и искусственных сооружений на них. </w:t>
      </w:r>
    </w:p>
    <w:p w:rsidR="00770323" w:rsidRDefault="00770323" w:rsidP="00770323">
      <w:pPr>
        <w:spacing w:before="0" w:beforeAutospacing="0" w:after="0" w:afterAutospacing="0"/>
        <w:ind w:firstLine="709"/>
        <w:jc w:val="right"/>
        <w:rPr>
          <w:rFonts w:ascii="Times New Roman" w:hAnsi="Times New Roman"/>
          <w:bCs/>
          <w:sz w:val="23"/>
          <w:szCs w:val="23"/>
        </w:rPr>
      </w:pPr>
    </w:p>
    <w:p w:rsidR="00770323" w:rsidRDefault="00770323" w:rsidP="00770323">
      <w:pPr>
        <w:spacing w:before="0" w:beforeAutospacing="0" w:after="0" w:afterAutospacing="0"/>
        <w:ind w:firstLine="709"/>
        <w:jc w:val="right"/>
        <w:rPr>
          <w:rFonts w:ascii="Times New Roman" w:hAnsi="Times New Roman"/>
          <w:bCs/>
          <w:sz w:val="23"/>
          <w:szCs w:val="23"/>
        </w:rPr>
      </w:pPr>
    </w:p>
    <w:p w:rsidR="00770323" w:rsidRDefault="00770323" w:rsidP="00770323">
      <w:pPr>
        <w:spacing w:before="0" w:beforeAutospacing="0" w:after="0" w:afterAutospacing="0"/>
        <w:ind w:firstLine="709"/>
        <w:jc w:val="right"/>
        <w:rPr>
          <w:rFonts w:ascii="Times New Roman" w:hAnsi="Times New Roman"/>
          <w:bCs/>
          <w:sz w:val="23"/>
          <w:szCs w:val="23"/>
        </w:rPr>
      </w:pPr>
      <w:r w:rsidRPr="00690513">
        <w:rPr>
          <w:rFonts w:ascii="Times New Roman" w:hAnsi="Times New Roman"/>
          <w:bCs/>
          <w:sz w:val="23"/>
          <w:szCs w:val="23"/>
        </w:rPr>
        <w:t xml:space="preserve">Таблица </w:t>
      </w:r>
      <w:r>
        <w:rPr>
          <w:rFonts w:ascii="Times New Roman" w:hAnsi="Times New Roman"/>
          <w:bCs/>
          <w:sz w:val="23"/>
          <w:szCs w:val="23"/>
        </w:rPr>
        <w:t>2</w:t>
      </w:r>
      <w:r w:rsidRPr="00690513">
        <w:rPr>
          <w:rFonts w:ascii="Times New Roman" w:hAnsi="Times New Roman"/>
          <w:bCs/>
          <w:sz w:val="23"/>
          <w:szCs w:val="23"/>
        </w:rPr>
        <w:t xml:space="preserve">. </w:t>
      </w:r>
      <w:r w:rsidRPr="00690513">
        <w:rPr>
          <w:rFonts w:ascii="Times New Roman" w:hAnsi="Times New Roman"/>
          <w:sz w:val="23"/>
          <w:szCs w:val="23"/>
        </w:rPr>
        <w:t>Характеристика автомобильных дорог</w:t>
      </w:r>
    </w:p>
    <w:p w:rsidR="00770323" w:rsidRPr="007F422A" w:rsidRDefault="00770323" w:rsidP="00770323">
      <w:pPr>
        <w:spacing w:before="0" w:beforeAutospacing="0" w:after="0" w:afterAutospacing="0"/>
        <w:ind w:firstLine="709"/>
        <w:jc w:val="left"/>
        <w:rPr>
          <w:rFonts w:ascii="Times New Roman" w:hAnsi="Times New Roman"/>
          <w:bCs/>
          <w:sz w:val="23"/>
          <w:szCs w:val="23"/>
        </w:rPr>
      </w:pPr>
      <w:r w:rsidRPr="007F422A">
        <w:rPr>
          <w:rFonts w:ascii="Times New Roman" w:hAnsi="Times New Roman"/>
          <w:sz w:val="20"/>
          <w:szCs w:val="20"/>
        </w:rPr>
        <w:t>Протяженность</w:t>
      </w:r>
      <w:r w:rsidRPr="007F422A">
        <w:rPr>
          <w:rFonts w:ascii="Times New Roman" w:eastAsia="Times New Roman" w:hAnsi="Times New Roman"/>
          <w:bCs/>
          <w:sz w:val="24"/>
          <w:szCs w:val="24"/>
        </w:rPr>
        <w:t xml:space="preserve">  </w:t>
      </w:r>
      <w:r w:rsidRPr="007F422A">
        <w:rPr>
          <w:rFonts w:ascii="Times New Roman" w:hAnsi="Times New Roman"/>
          <w:sz w:val="20"/>
          <w:szCs w:val="20"/>
        </w:rPr>
        <w:t>автомобильных дорог общего пользования и обустроенные стационарным электрическим освещением на территории Нововоскресеновского сельсовета</w:t>
      </w:r>
    </w:p>
    <w:tbl>
      <w:tblPr>
        <w:tblStyle w:val="a5"/>
        <w:tblW w:w="9648" w:type="dxa"/>
        <w:tblLook w:val="01E0"/>
      </w:tblPr>
      <w:tblGrid>
        <w:gridCol w:w="702"/>
        <w:gridCol w:w="2620"/>
        <w:gridCol w:w="2700"/>
        <w:gridCol w:w="2010"/>
        <w:gridCol w:w="1616"/>
      </w:tblGrid>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sz w:val="16"/>
                <w:szCs w:val="16"/>
              </w:rPr>
            </w:pPr>
            <w:r w:rsidRPr="007F422A">
              <w:rPr>
                <w:rFonts w:ascii="Times New Roman" w:hAnsi="Times New Roman"/>
                <w:sz w:val="16"/>
                <w:szCs w:val="16"/>
              </w:rPr>
              <w:t>№пп</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sz w:val="16"/>
                <w:szCs w:val="16"/>
              </w:rPr>
            </w:pPr>
            <w:r w:rsidRPr="007F422A">
              <w:rPr>
                <w:rFonts w:ascii="Times New Roman" w:hAnsi="Times New Roman"/>
                <w:sz w:val="16"/>
                <w:szCs w:val="16"/>
              </w:rPr>
              <w:t>Наименование автомобильной дороги</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sz w:val="16"/>
                <w:szCs w:val="16"/>
              </w:rPr>
            </w:pPr>
            <w:r w:rsidRPr="007F422A">
              <w:rPr>
                <w:rFonts w:ascii="Times New Roman" w:hAnsi="Times New Roman"/>
                <w:sz w:val="16"/>
                <w:szCs w:val="16"/>
              </w:rPr>
              <w:t>Протяженность, м</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sz w:val="16"/>
                <w:szCs w:val="16"/>
              </w:rPr>
            </w:pPr>
            <w:r w:rsidRPr="007F422A">
              <w:rPr>
                <w:rFonts w:ascii="Times New Roman" w:hAnsi="Times New Roman"/>
                <w:sz w:val="16"/>
                <w:szCs w:val="16"/>
              </w:rPr>
              <w:t>Протяженность УДС, обустроенная освещением, м</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sz w:val="16"/>
                <w:szCs w:val="16"/>
              </w:rPr>
            </w:pPr>
            <w:r w:rsidRPr="007F422A">
              <w:rPr>
                <w:rFonts w:ascii="Times New Roman" w:hAnsi="Times New Roman"/>
                <w:sz w:val="16"/>
                <w:szCs w:val="16"/>
              </w:rPr>
              <w:t>Планируемые мероприятия по обустройству УДС освещением на 2016 год в  м</w:t>
            </w: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2</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3</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4</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5</w:t>
            </w: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с. Нововоскресеновка</w:t>
            </w:r>
          </w:p>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улица Амурская</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800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 xml:space="preserve"> </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2</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с. Нововоскресеновка</w:t>
            </w:r>
          </w:p>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 xml:space="preserve">улица Береговая </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700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 xml:space="preserve"> </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3</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с. Нововоскресеновка</w:t>
            </w:r>
          </w:p>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улица Высокая</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600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остановка</w:t>
            </w:r>
          </w:p>
          <w:p w:rsidR="00770323" w:rsidRPr="007F422A" w:rsidRDefault="00770323" w:rsidP="00BD23D1">
            <w:pPr>
              <w:jc w:val="center"/>
              <w:rPr>
                <w:rFonts w:ascii="Times New Roman" w:hAnsi="Times New Roman"/>
              </w:rPr>
            </w:pPr>
            <w:r w:rsidRPr="007F422A">
              <w:rPr>
                <w:rFonts w:ascii="Times New Roman" w:hAnsi="Times New Roman"/>
              </w:rPr>
              <w:t xml:space="preserve">школа </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4</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с. Нововоскресеновка</w:t>
            </w:r>
          </w:p>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улица Лесная</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600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остановка</w:t>
            </w:r>
          </w:p>
          <w:p w:rsidR="00770323" w:rsidRPr="007F422A" w:rsidRDefault="00770323" w:rsidP="00BD23D1">
            <w:pPr>
              <w:jc w:val="center"/>
              <w:rPr>
                <w:rFonts w:ascii="Times New Roman" w:hAnsi="Times New Roman"/>
              </w:rPr>
            </w:pPr>
            <w:r w:rsidRPr="007F422A">
              <w:rPr>
                <w:rFonts w:ascii="Times New Roman" w:hAnsi="Times New Roman"/>
              </w:rPr>
              <w:t>автобусная</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5</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с. Нововоскресеновка</w:t>
            </w:r>
          </w:p>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улица Луговая</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600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 xml:space="preserve"> </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2 светильника</w:t>
            </w: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6</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с. Нововоскресеновка</w:t>
            </w:r>
          </w:p>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улица Молодежная</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300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 xml:space="preserve"> </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7</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с. Нововоскресеновка</w:t>
            </w:r>
          </w:p>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улица Озерная</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1900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 xml:space="preserve">На перекрестке </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2 светильника</w:t>
            </w: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8</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с. Нововоскресеновка</w:t>
            </w:r>
          </w:p>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lastRenderedPageBreak/>
              <w:t>улица Партизанская</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lastRenderedPageBreak/>
              <w:t>500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 xml:space="preserve">На перекрестке </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lastRenderedPageBreak/>
              <w:t>9</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с. Нововоскресеновка</w:t>
            </w:r>
          </w:p>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улица Пионерская</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300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 xml:space="preserve">На перекрестке </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10</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с. Нововоскресеновка</w:t>
            </w:r>
          </w:p>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улица Победы</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500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остановка</w:t>
            </w:r>
          </w:p>
          <w:p w:rsidR="00770323" w:rsidRPr="007F422A" w:rsidRDefault="00770323" w:rsidP="00BD23D1">
            <w:pPr>
              <w:jc w:val="center"/>
              <w:rPr>
                <w:rFonts w:ascii="Times New Roman" w:hAnsi="Times New Roman"/>
              </w:rPr>
            </w:pPr>
            <w:r w:rsidRPr="007F422A">
              <w:rPr>
                <w:rFonts w:ascii="Times New Roman" w:hAnsi="Times New Roman"/>
              </w:rPr>
              <w:t xml:space="preserve">автобусная </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11</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с. Нововоскресеновка</w:t>
            </w:r>
          </w:p>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 xml:space="preserve">улица Почтовая </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500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 xml:space="preserve"> На перекрестке</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12</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с. Нововоскресеновка</w:t>
            </w:r>
          </w:p>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улица Советская</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500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 xml:space="preserve"> На перекрестке</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13</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с. Нововоскресеновка</w:t>
            </w:r>
          </w:p>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улица Школьная</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300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 xml:space="preserve">На перекрестке </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14</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 xml:space="preserve">Дорога к кладбищу с. Нововоскресеновка </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500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 xml:space="preserve"> </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15</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Дорога к  свалке и скотомогильнику с. Нововоскресеновка</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1500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 xml:space="preserve"> </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 xml:space="preserve"> Итого по с. Нововоскресеновка</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10100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900</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 xml:space="preserve"> 800 </w:t>
            </w: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16</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 xml:space="preserve">улица Управленческая </w:t>
            </w:r>
          </w:p>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с. Аносово</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1500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остановка</w:t>
            </w:r>
          </w:p>
          <w:p w:rsidR="00770323" w:rsidRPr="007F422A" w:rsidRDefault="00770323" w:rsidP="00BD23D1">
            <w:pPr>
              <w:jc w:val="center"/>
              <w:rPr>
                <w:rFonts w:ascii="Times New Roman" w:hAnsi="Times New Roman"/>
              </w:rPr>
            </w:pPr>
            <w:r w:rsidRPr="007F422A">
              <w:rPr>
                <w:rFonts w:ascii="Times New Roman" w:hAnsi="Times New Roman"/>
              </w:rPr>
              <w:t xml:space="preserve">автобусная </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2 светильника</w:t>
            </w: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17</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улица Ульминская с. Аносово</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1000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 xml:space="preserve"> </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18</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Дорога к кладбищу с. Аносово</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500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 xml:space="preserve"> </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19</w:t>
            </w: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 xml:space="preserve">Дорога к свалке </w:t>
            </w:r>
          </w:p>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с. Аносово</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1000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 xml:space="preserve"> </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Итого по селу Аносово</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4000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100</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 xml:space="preserve"> 200 </w:t>
            </w:r>
          </w:p>
        </w:tc>
      </w:tr>
      <w:tr w:rsidR="00770323" w:rsidRPr="007F422A" w:rsidTr="00BD23D1">
        <w:tc>
          <w:tcPr>
            <w:tcW w:w="702"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p>
        </w:tc>
        <w:tc>
          <w:tcPr>
            <w:tcW w:w="262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autoSpaceDE w:val="0"/>
              <w:autoSpaceDN w:val="0"/>
              <w:adjustRightInd w:val="0"/>
              <w:rPr>
                <w:rFonts w:ascii="Times New Roman" w:hAnsi="Times New Roman"/>
                <w:color w:val="000000"/>
              </w:rPr>
            </w:pPr>
            <w:r w:rsidRPr="007F422A">
              <w:rPr>
                <w:rFonts w:ascii="Times New Roman" w:hAnsi="Times New Roman"/>
                <w:color w:val="000000"/>
              </w:rPr>
              <w:t>Всего по сельсовету</w:t>
            </w:r>
          </w:p>
        </w:tc>
        <w:tc>
          <w:tcPr>
            <w:tcW w:w="270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14100</w:t>
            </w:r>
          </w:p>
        </w:tc>
        <w:tc>
          <w:tcPr>
            <w:tcW w:w="2010"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1000</w:t>
            </w:r>
          </w:p>
        </w:tc>
        <w:tc>
          <w:tcPr>
            <w:tcW w:w="1616" w:type="dxa"/>
            <w:tcBorders>
              <w:top w:val="single" w:sz="4" w:space="0" w:color="auto"/>
              <w:left w:val="single" w:sz="4" w:space="0" w:color="auto"/>
              <w:bottom w:val="single" w:sz="4" w:space="0" w:color="auto"/>
              <w:right w:val="single" w:sz="4" w:space="0" w:color="auto"/>
            </w:tcBorders>
          </w:tcPr>
          <w:p w:rsidR="00770323" w:rsidRPr="007F422A" w:rsidRDefault="00770323" w:rsidP="00BD23D1">
            <w:pPr>
              <w:jc w:val="center"/>
              <w:rPr>
                <w:rFonts w:ascii="Times New Roman" w:hAnsi="Times New Roman"/>
              </w:rPr>
            </w:pPr>
            <w:r w:rsidRPr="007F422A">
              <w:rPr>
                <w:rFonts w:ascii="Times New Roman" w:hAnsi="Times New Roman"/>
              </w:rPr>
              <w:t>1000</w:t>
            </w:r>
          </w:p>
        </w:tc>
      </w:tr>
    </w:tbl>
    <w:p w:rsidR="00770323" w:rsidRPr="007F422A" w:rsidRDefault="00770323" w:rsidP="00770323">
      <w:pPr>
        <w:rPr>
          <w:rFonts w:ascii="Times New Roman" w:eastAsia="Times New Roman" w:hAnsi="Times New Roman"/>
          <w:bCs/>
          <w:sz w:val="24"/>
          <w:szCs w:val="24"/>
        </w:rPr>
      </w:pPr>
      <w:r>
        <w:rPr>
          <w:rFonts w:ascii="Times New Roman" w:hAnsi="Times New Roman"/>
          <w:b/>
          <w:bCs/>
        </w:rPr>
        <w:t>1.4.</w:t>
      </w:r>
      <w:r w:rsidRPr="00405FFF">
        <w:rPr>
          <w:rFonts w:ascii="Times New Roman" w:hAnsi="Times New Roman"/>
          <w:b/>
          <w:bCs/>
        </w:rPr>
        <w:t xml:space="preserve"> Анализ состава парка транспортных средств и уровня автомобилизации сельского поселения, обеспеченность парковками (парковочными местами).                                            </w:t>
      </w:r>
    </w:p>
    <w:p w:rsidR="00770323" w:rsidRDefault="00770323" w:rsidP="00770323">
      <w:pPr>
        <w:ind w:firstLine="708"/>
        <w:rPr>
          <w:rFonts w:ascii="Times New Roman" w:hAnsi="Times New Roman"/>
        </w:rPr>
      </w:pPr>
      <w:r w:rsidRPr="00405FFF">
        <w:rPr>
          <w:rFonts w:ascii="Times New Roman" w:hAnsi="Times New Roman"/>
        </w:rPr>
        <w:t>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2013-201</w:t>
      </w:r>
      <w:r>
        <w:rPr>
          <w:rFonts w:ascii="Times New Roman" w:hAnsi="Times New Roman"/>
        </w:rPr>
        <w:t>6</w:t>
      </w:r>
      <w:r w:rsidRPr="00405FFF">
        <w:rPr>
          <w:rFonts w:ascii="Times New Roman" w:hAnsi="Times New Roman"/>
        </w:rPr>
        <w:t xml:space="preserve"> годы отмечается рост транспортных средств рост и уровня автомобилизации населения. </w:t>
      </w:r>
      <w:r>
        <w:rPr>
          <w:rFonts w:ascii="Times New Roman" w:hAnsi="Times New Roman"/>
        </w:rPr>
        <w:t>Х</w:t>
      </w:r>
      <w:r w:rsidRPr="00405FFF">
        <w:rPr>
          <w:rFonts w:ascii="Times New Roman" w:hAnsi="Times New Roman"/>
        </w:rPr>
        <w:t xml:space="preserve">ранение </w:t>
      </w:r>
      <w:r>
        <w:rPr>
          <w:rFonts w:ascii="Times New Roman" w:hAnsi="Times New Roman"/>
        </w:rPr>
        <w:t xml:space="preserve">индивидуальных автомобилей </w:t>
      </w:r>
      <w:r w:rsidRPr="00405FFF">
        <w:rPr>
          <w:rFonts w:ascii="Times New Roman" w:hAnsi="Times New Roman"/>
        </w:rPr>
        <w:t xml:space="preserve"> осуществляется на придомовых территориях.</w:t>
      </w:r>
      <w:r>
        <w:rPr>
          <w:rFonts w:ascii="Times New Roman" w:hAnsi="Times New Roman"/>
        </w:rPr>
        <w:t xml:space="preserve"> Открытых площадок для хранения индивидуального транспорта нет. также нет специально оборудованных площадок для временной парковки автотранспорта перед общественными зданиями.</w:t>
      </w:r>
    </w:p>
    <w:p w:rsidR="00770323" w:rsidRDefault="00770323" w:rsidP="00770323">
      <w:pPr>
        <w:spacing w:before="0" w:beforeAutospacing="0" w:after="0" w:afterAutospacing="0"/>
        <w:jc w:val="center"/>
        <w:rPr>
          <w:rFonts w:ascii="Times New Roman" w:hAnsi="Times New Roman"/>
        </w:rPr>
      </w:pPr>
      <w:r w:rsidRPr="00D82065">
        <w:rPr>
          <w:rFonts w:ascii="Times New Roman" w:hAnsi="Times New Roman"/>
        </w:rPr>
        <w:t xml:space="preserve">Оценка уровня автомобилизации населения на территории </w:t>
      </w:r>
      <w:r>
        <w:rPr>
          <w:rFonts w:ascii="Times New Roman" w:hAnsi="Times New Roman"/>
        </w:rPr>
        <w:t>Нововоскресеновского сельсовета</w:t>
      </w:r>
    </w:p>
    <w:p w:rsidR="00770323" w:rsidRPr="00D82065" w:rsidRDefault="00770323" w:rsidP="00770323">
      <w:pPr>
        <w:spacing w:before="0" w:beforeAutospacing="0" w:after="0" w:afterAutospacing="0"/>
        <w:jc w:val="right"/>
        <w:rPr>
          <w:rFonts w:ascii="Times New Roman" w:hAnsi="Times New Roman"/>
        </w:rPr>
      </w:pPr>
      <w:r>
        <w:rPr>
          <w:rFonts w:ascii="Times New Roman" w:hAnsi="Times New Roman"/>
        </w:rPr>
        <w:t>Таблица 3</w:t>
      </w:r>
    </w:p>
    <w:tbl>
      <w:tblPr>
        <w:tblW w:w="9595" w:type="dxa"/>
        <w:jc w:val="center"/>
        <w:tblInd w:w="-502" w:type="dxa"/>
        <w:tblLook w:val="04A0"/>
      </w:tblPr>
      <w:tblGrid>
        <w:gridCol w:w="687"/>
        <w:gridCol w:w="5452"/>
        <w:gridCol w:w="1067"/>
        <w:gridCol w:w="1120"/>
        <w:gridCol w:w="1269"/>
      </w:tblGrid>
      <w:tr w:rsidR="00770323" w:rsidRPr="00FA50AD" w:rsidTr="00BD23D1">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b/>
                <w:bCs/>
                <w:color w:val="000000"/>
              </w:rPr>
            </w:pPr>
            <w:r w:rsidRPr="00FA50AD">
              <w:rPr>
                <w:rFonts w:ascii="Times New Roman" w:hAnsi="Times New Roman"/>
                <w:b/>
                <w:bCs/>
                <w:color w:val="000000"/>
              </w:rPr>
              <w:t>№</w:t>
            </w:r>
          </w:p>
        </w:tc>
        <w:tc>
          <w:tcPr>
            <w:tcW w:w="5452" w:type="dxa"/>
            <w:tcBorders>
              <w:top w:val="single" w:sz="4" w:space="0" w:color="auto"/>
              <w:left w:val="nil"/>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b/>
                <w:bCs/>
                <w:color w:val="000000"/>
              </w:rPr>
            </w:pPr>
            <w:r w:rsidRPr="00FA50AD">
              <w:rPr>
                <w:rFonts w:ascii="Times New Roman" w:hAnsi="Times New Roman"/>
                <w:b/>
                <w:bCs/>
                <w:color w:val="000000"/>
              </w:rPr>
              <w:t>Показатели</w:t>
            </w:r>
          </w:p>
        </w:tc>
        <w:tc>
          <w:tcPr>
            <w:tcW w:w="1067" w:type="dxa"/>
            <w:tcBorders>
              <w:top w:val="single" w:sz="4" w:space="0" w:color="auto"/>
              <w:left w:val="nil"/>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b/>
                <w:bCs/>
                <w:color w:val="000000"/>
              </w:rPr>
            </w:pPr>
            <w:r w:rsidRPr="00FA50AD">
              <w:rPr>
                <w:rFonts w:ascii="Times New Roman" w:hAnsi="Times New Roman"/>
                <w:b/>
                <w:bCs/>
                <w:color w:val="000000"/>
              </w:rPr>
              <w:t>2014 год (факт)</w:t>
            </w:r>
          </w:p>
        </w:tc>
        <w:tc>
          <w:tcPr>
            <w:tcW w:w="1120" w:type="dxa"/>
            <w:tcBorders>
              <w:top w:val="single" w:sz="4" w:space="0" w:color="auto"/>
              <w:left w:val="nil"/>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b/>
                <w:bCs/>
                <w:color w:val="000000"/>
              </w:rPr>
            </w:pPr>
            <w:r w:rsidRPr="00FA50AD">
              <w:rPr>
                <w:rFonts w:ascii="Times New Roman" w:hAnsi="Times New Roman"/>
                <w:b/>
                <w:bCs/>
                <w:color w:val="000000"/>
              </w:rPr>
              <w:t>2015 год (факт)</w:t>
            </w:r>
          </w:p>
        </w:tc>
        <w:tc>
          <w:tcPr>
            <w:tcW w:w="1269" w:type="dxa"/>
            <w:tcBorders>
              <w:top w:val="single" w:sz="4" w:space="0" w:color="auto"/>
              <w:left w:val="nil"/>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b/>
                <w:bCs/>
                <w:color w:val="000000"/>
              </w:rPr>
            </w:pPr>
            <w:r w:rsidRPr="00FA50AD">
              <w:rPr>
                <w:rFonts w:ascii="Times New Roman" w:hAnsi="Times New Roman"/>
                <w:b/>
                <w:bCs/>
                <w:color w:val="000000"/>
              </w:rPr>
              <w:t>2016 год (факт)</w:t>
            </w:r>
          </w:p>
        </w:tc>
      </w:tr>
      <w:tr w:rsidR="00770323" w:rsidRPr="00FA50AD" w:rsidTr="00BD23D1">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color w:val="000000"/>
              </w:rPr>
            </w:pPr>
            <w:r w:rsidRPr="00FA50AD">
              <w:rPr>
                <w:rFonts w:ascii="Times New Roman" w:hAnsi="Times New Roman"/>
                <w:color w:val="000000"/>
              </w:rPr>
              <w:t>1</w:t>
            </w:r>
          </w:p>
        </w:tc>
        <w:tc>
          <w:tcPr>
            <w:tcW w:w="5452" w:type="dxa"/>
            <w:tcBorders>
              <w:top w:val="nil"/>
              <w:left w:val="nil"/>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color w:val="000000"/>
              </w:rPr>
            </w:pPr>
            <w:r w:rsidRPr="00FA50AD">
              <w:rPr>
                <w:rFonts w:ascii="Times New Roman" w:hAnsi="Times New Roman"/>
                <w:color w:val="000000"/>
              </w:rPr>
              <w:t>Общая численность населения,  чел.</w:t>
            </w:r>
          </w:p>
        </w:tc>
        <w:tc>
          <w:tcPr>
            <w:tcW w:w="1067" w:type="dxa"/>
            <w:tcBorders>
              <w:top w:val="nil"/>
              <w:left w:val="nil"/>
              <w:bottom w:val="single" w:sz="4" w:space="0" w:color="auto"/>
              <w:right w:val="single" w:sz="4" w:space="0" w:color="auto"/>
            </w:tcBorders>
            <w:shd w:val="clear" w:color="auto" w:fill="auto"/>
          </w:tcPr>
          <w:p w:rsidR="00770323" w:rsidRPr="007F422A" w:rsidRDefault="00770323" w:rsidP="00BD23D1">
            <w:pPr>
              <w:pStyle w:val="Default"/>
              <w:jc w:val="center"/>
              <w:rPr>
                <w:color w:val="FF0000"/>
                <w:sz w:val="23"/>
                <w:szCs w:val="23"/>
              </w:rPr>
            </w:pPr>
            <w:r w:rsidRPr="007F422A">
              <w:rPr>
                <w:color w:val="FF0000"/>
                <w:sz w:val="23"/>
                <w:szCs w:val="23"/>
              </w:rPr>
              <w:t>165</w:t>
            </w:r>
          </w:p>
        </w:tc>
        <w:tc>
          <w:tcPr>
            <w:tcW w:w="1120" w:type="dxa"/>
            <w:tcBorders>
              <w:top w:val="nil"/>
              <w:left w:val="nil"/>
              <w:bottom w:val="single" w:sz="4" w:space="0" w:color="auto"/>
              <w:right w:val="single" w:sz="4" w:space="0" w:color="auto"/>
            </w:tcBorders>
            <w:shd w:val="clear" w:color="auto" w:fill="auto"/>
          </w:tcPr>
          <w:p w:rsidR="00770323" w:rsidRPr="007F422A" w:rsidRDefault="00770323" w:rsidP="00BD23D1">
            <w:pPr>
              <w:pStyle w:val="Default"/>
              <w:jc w:val="center"/>
              <w:rPr>
                <w:color w:val="FF0000"/>
                <w:sz w:val="23"/>
                <w:szCs w:val="23"/>
              </w:rPr>
            </w:pPr>
            <w:r w:rsidRPr="007F422A">
              <w:rPr>
                <w:color w:val="FF0000"/>
                <w:sz w:val="23"/>
                <w:szCs w:val="23"/>
              </w:rPr>
              <w:t>153</w:t>
            </w:r>
          </w:p>
        </w:tc>
        <w:tc>
          <w:tcPr>
            <w:tcW w:w="1269" w:type="dxa"/>
            <w:tcBorders>
              <w:top w:val="nil"/>
              <w:left w:val="nil"/>
              <w:bottom w:val="single" w:sz="4" w:space="0" w:color="auto"/>
              <w:right w:val="single" w:sz="4" w:space="0" w:color="auto"/>
            </w:tcBorders>
            <w:shd w:val="clear" w:color="auto" w:fill="auto"/>
          </w:tcPr>
          <w:p w:rsidR="00770323" w:rsidRPr="00FA50AD" w:rsidRDefault="00770323" w:rsidP="00BD23D1">
            <w:pPr>
              <w:pStyle w:val="Default"/>
              <w:jc w:val="center"/>
              <w:rPr>
                <w:sz w:val="23"/>
                <w:szCs w:val="23"/>
              </w:rPr>
            </w:pPr>
            <w:r>
              <w:rPr>
                <w:sz w:val="23"/>
                <w:szCs w:val="23"/>
              </w:rPr>
              <w:t>676</w:t>
            </w:r>
          </w:p>
        </w:tc>
      </w:tr>
      <w:tr w:rsidR="00770323" w:rsidRPr="00FA50AD" w:rsidTr="00BD23D1">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color w:val="000000"/>
              </w:rPr>
            </w:pPr>
            <w:r w:rsidRPr="00FA50AD">
              <w:rPr>
                <w:rFonts w:ascii="Times New Roman" w:hAnsi="Times New Roman"/>
                <w:color w:val="000000"/>
              </w:rPr>
              <w:t>2</w:t>
            </w:r>
          </w:p>
        </w:tc>
        <w:tc>
          <w:tcPr>
            <w:tcW w:w="5452" w:type="dxa"/>
            <w:tcBorders>
              <w:top w:val="nil"/>
              <w:left w:val="nil"/>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color w:val="000000"/>
              </w:rPr>
            </w:pPr>
            <w:r w:rsidRPr="00FA50AD">
              <w:rPr>
                <w:rFonts w:ascii="Times New Roman" w:hAnsi="Times New Roman"/>
                <w:color w:val="000000"/>
              </w:rPr>
              <w:t>Количество автомобилей у населения, ед.</w:t>
            </w:r>
          </w:p>
        </w:tc>
        <w:tc>
          <w:tcPr>
            <w:tcW w:w="1067" w:type="dxa"/>
            <w:tcBorders>
              <w:top w:val="nil"/>
              <w:left w:val="nil"/>
              <w:bottom w:val="single" w:sz="4" w:space="0" w:color="auto"/>
              <w:right w:val="single" w:sz="4" w:space="0" w:color="auto"/>
            </w:tcBorders>
            <w:shd w:val="clear" w:color="auto" w:fill="auto"/>
            <w:vAlign w:val="center"/>
          </w:tcPr>
          <w:p w:rsidR="00770323" w:rsidRPr="007F422A" w:rsidRDefault="00770323" w:rsidP="00BD23D1">
            <w:pPr>
              <w:ind w:right="-2"/>
              <w:jc w:val="center"/>
              <w:rPr>
                <w:rFonts w:ascii="Times New Roman" w:hAnsi="Times New Roman"/>
                <w:color w:val="FF0000"/>
              </w:rPr>
            </w:pPr>
            <w:r w:rsidRPr="007F422A">
              <w:rPr>
                <w:rFonts w:ascii="Times New Roman" w:hAnsi="Times New Roman"/>
                <w:color w:val="FF0000"/>
              </w:rPr>
              <w:t>10</w:t>
            </w:r>
          </w:p>
        </w:tc>
        <w:tc>
          <w:tcPr>
            <w:tcW w:w="1120" w:type="dxa"/>
            <w:tcBorders>
              <w:top w:val="nil"/>
              <w:left w:val="nil"/>
              <w:bottom w:val="single" w:sz="4" w:space="0" w:color="auto"/>
              <w:right w:val="single" w:sz="4" w:space="0" w:color="auto"/>
            </w:tcBorders>
            <w:shd w:val="clear" w:color="auto" w:fill="auto"/>
            <w:vAlign w:val="center"/>
          </w:tcPr>
          <w:p w:rsidR="00770323" w:rsidRPr="007F422A" w:rsidRDefault="00770323" w:rsidP="00BD23D1">
            <w:pPr>
              <w:ind w:right="-2"/>
              <w:jc w:val="center"/>
              <w:rPr>
                <w:rFonts w:ascii="Times New Roman" w:hAnsi="Times New Roman"/>
                <w:color w:val="FF0000"/>
              </w:rPr>
            </w:pPr>
            <w:r w:rsidRPr="007F422A">
              <w:rPr>
                <w:rFonts w:ascii="Times New Roman" w:hAnsi="Times New Roman"/>
                <w:color w:val="FF0000"/>
              </w:rPr>
              <w:t>11</w:t>
            </w:r>
          </w:p>
        </w:tc>
        <w:tc>
          <w:tcPr>
            <w:tcW w:w="1269" w:type="dxa"/>
            <w:tcBorders>
              <w:top w:val="nil"/>
              <w:left w:val="nil"/>
              <w:bottom w:val="single" w:sz="4" w:space="0" w:color="auto"/>
              <w:right w:val="single" w:sz="4" w:space="0" w:color="auto"/>
            </w:tcBorders>
            <w:shd w:val="clear" w:color="auto" w:fill="auto"/>
            <w:vAlign w:val="center"/>
          </w:tcPr>
          <w:p w:rsidR="00770323" w:rsidRPr="007F422A" w:rsidRDefault="00770323" w:rsidP="00BD23D1">
            <w:pPr>
              <w:ind w:right="-2"/>
              <w:jc w:val="center"/>
              <w:rPr>
                <w:rFonts w:ascii="Times New Roman" w:hAnsi="Times New Roman"/>
                <w:color w:val="FF0000"/>
              </w:rPr>
            </w:pPr>
            <w:r w:rsidRPr="007F422A">
              <w:rPr>
                <w:rFonts w:ascii="Times New Roman" w:hAnsi="Times New Roman"/>
                <w:color w:val="FF0000"/>
              </w:rPr>
              <w:t>11</w:t>
            </w:r>
          </w:p>
        </w:tc>
      </w:tr>
      <w:tr w:rsidR="00770323" w:rsidRPr="00FA50AD" w:rsidTr="00BD23D1">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color w:val="000000"/>
              </w:rPr>
            </w:pPr>
            <w:r w:rsidRPr="00FA50AD">
              <w:rPr>
                <w:rFonts w:ascii="Times New Roman" w:hAnsi="Times New Roman"/>
                <w:color w:val="000000"/>
              </w:rPr>
              <w:t>3</w:t>
            </w:r>
          </w:p>
        </w:tc>
        <w:tc>
          <w:tcPr>
            <w:tcW w:w="5452" w:type="dxa"/>
            <w:tcBorders>
              <w:top w:val="nil"/>
              <w:left w:val="nil"/>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color w:val="000000"/>
              </w:rPr>
            </w:pPr>
            <w:r w:rsidRPr="00FA50AD">
              <w:rPr>
                <w:rFonts w:ascii="Times New Roman" w:hAnsi="Times New Roman"/>
                <w:color w:val="000000"/>
              </w:rPr>
              <w:t>Уровень автомобилизации населения, ед./100 чел.</w:t>
            </w:r>
          </w:p>
        </w:tc>
        <w:tc>
          <w:tcPr>
            <w:tcW w:w="1067" w:type="dxa"/>
            <w:tcBorders>
              <w:top w:val="nil"/>
              <w:left w:val="nil"/>
              <w:bottom w:val="single" w:sz="4" w:space="0" w:color="auto"/>
              <w:right w:val="single" w:sz="4" w:space="0" w:color="auto"/>
            </w:tcBorders>
            <w:shd w:val="clear" w:color="auto" w:fill="auto"/>
            <w:vAlign w:val="center"/>
          </w:tcPr>
          <w:p w:rsidR="00770323" w:rsidRPr="007F422A" w:rsidRDefault="00770323" w:rsidP="00BD23D1">
            <w:pPr>
              <w:ind w:right="-2"/>
              <w:jc w:val="center"/>
              <w:rPr>
                <w:rFonts w:ascii="Times New Roman" w:hAnsi="Times New Roman"/>
                <w:color w:val="FF0000"/>
              </w:rPr>
            </w:pPr>
            <w:r w:rsidRPr="007F422A">
              <w:rPr>
                <w:rFonts w:ascii="Times New Roman" w:hAnsi="Times New Roman"/>
                <w:color w:val="FF0000"/>
              </w:rPr>
              <w:t>6</w:t>
            </w:r>
          </w:p>
        </w:tc>
        <w:tc>
          <w:tcPr>
            <w:tcW w:w="1120" w:type="dxa"/>
            <w:tcBorders>
              <w:top w:val="nil"/>
              <w:left w:val="nil"/>
              <w:bottom w:val="single" w:sz="4" w:space="0" w:color="auto"/>
              <w:right w:val="single" w:sz="4" w:space="0" w:color="auto"/>
            </w:tcBorders>
            <w:shd w:val="clear" w:color="auto" w:fill="auto"/>
            <w:vAlign w:val="center"/>
          </w:tcPr>
          <w:p w:rsidR="00770323" w:rsidRPr="007F422A" w:rsidRDefault="00770323" w:rsidP="00BD23D1">
            <w:pPr>
              <w:ind w:right="-2"/>
              <w:jc w:val="center"/>
              <w:rPr>
                <w:rFonts w:ascii="Times New Roman" w:hAnsi="Times New Roman"/>
                <w:color w:val="FF0000"/>
              </w:rPr>
            </w:pPr>
            <w:r w:rsidRPr="007F422A">
              <w:rPr>
                <w:rFonts w:ascii="Times New Roman" w:hAnsi="Times New Roman"/>
                <w:color w:val="FF0000"/>
              </w:rPr>
              <w:t>7</w:t>
            </w:r>
          </w:p>
        </w:tc>
        <w:tc>
          <w:tcPr>
            <w:tcW w:w="1269" w:type="dxa"/>
            <w:tcBorders>
              <w:top w:val="nil"/>
              <w:left w:val="nil"/>
              <w:bottom w:val="single" w:sz="4" w:space="0" w:color="auto"/>
              <w:right w:val="single" w:sz="4" w:space="0" w:color="auto"/>
            </w:tcBorders>
            <w:shd w:val="clear" w:color="auto" w:fill="auto"/>
            <w:vAlign w:val="center"/>
          </w:tcPr>
          <w:p w:rsidR="00770323" w:rsidRPr="007F422A" w:rsidRDefault="00770323" w:rsidP="00BD23D1">
            <w:pPr>
              <w:ind w:right="-2"/>
              <w:jc w:val="center"/>
              <w:rPr>
                <w:rFonts w:ascii="Times New Roman" w:hAnsi="Times New Roman"/>
                <w:color w:val="FF0000"/>
              </w:rPr>
            </w:pPr>
            <w:r w:rsidRPr="007F422A">
              <w:rPr>
                <w:rFonts w:ascii="Times New Roman" w:hAnsi="Times New Roman"/>
                <w:color w:val="FF0000"/>
              </w:rPr>
              <w:t>8</w:t>
            </w:r>
          </w:p>
        </w:tc>
      </w:tr>
    </w:tbl>
    <w:p w:rsidR="00770323" w:rsidRDefault="00770323" w:rsidP="00770323">
      <w:pPr>
        <w:ind w:firstLine="708"/>
        <w:rPr>
          <w:rFonts w:ascii="Times New Roman" w:hAnsi="Times New Roman"/>
        </w:rPr>
      </w:pPr>
      <w:r w:rsidRPr="00405FFF">
        <w:rPr>
          <w:rFonts w:ascii="Times New Roman" w:hAnsi="Times New Roman"/>
        </w:rPr>
        <w:lastRenderedPageBreak/>
        <w:t xml:space="preserve">       </w:t>
      </w:r>
    </w:p>
    <w:p w:rsidR="00770323" w:rsidRPr="00405FFF" w:rsidRDefault="00770323" w:rsidP="00770323">
      <w:pPr>
        <w:rPr>
          <w:rFonts w:ascii="Times New Roman" w:hAnsi="Times New Roman"/>
          <w:b/>
          <w:bCs/>
        </w:rPr>
      </w:pPr>
      <w:r w:rsidRPr="00430672">
        <w:rPr>
          <w:rFonts w:ascii="Times New Roman" w:eastAsia="Times New Roman" w:hAnsi="Times New Roman"/>
          <w:bCs/>
          <w:sz w:val="24"/>
          <w:szCs w:val="24"/>
        </w:rPr>
        <w:t xml:space="preserve">           </w:t>
      </w:r>
      <w:r>
        <w:rPr>
          <w:rFonts w:ascii="Times New Roman" w:hAnsi="Times New Roman"/>
          <w:b/>
          <w:bCs/>
        </w:rPr>
        <w:t>1.5.</w:t>
      </w:r>
      <w:r w:rsidRPr="00405FFF">
        <w:rPr>
          <w:rFonts w:ascii="Times New Roman" w:hAnsi="Times New Roman"/>
          <w:b/>
          <w:bCs/>
        </w:rPr>
        <w:t xml:space="preserve"> Характеристика работы транспортных средств общего пользования, включая анализ пассажиропотока.                                                                                                                                   </w:t>
      </w:r>
    </w:p>
    <w:p w:rsidR="00770323" w:rsidRPr="00430672" w:rsidRDefault="00770323" w:rsidP="00770323">
      <w:pPr>
        <w:shd w:val="clear" w:color="auto" w:fill="FFFFFF"/>
        <w:spacing w:after="0"/>
        <w:ind w:firstLine="709"/>
        <w:rPr>
          <w:rFonts w:ascii="Times New Roman" w:eastAsia="Times New Roman" w:hAnsi="Times New Roman"/>
          <w:bCs/>
          <w:sz w:val="24"/>
          <w:szCs w:val="24"/>
        </w:rPr>
      </w:pPr>
      <w:r w:rsidRPr="00405FFF">
        <w:rPr>
          <w:rFonts w:ascii="Times New Roman" w:hAnsi="Times New Roman"/>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w:t>
      </w:r>
      <w:r>
        <w:rPr>
          <w:rFonts w:ascii="Times New Roman" w:eastAsia="Times New Roman" w:hAnsi="Times New Roman"/>
          <w:bCs/>
          <w:sz w:val="24"/>
          <w:szCs w:val="24"/>
        </w:rPr>
        <w:t>Транспортное сообщение с районным центром осуществляется автобусным маршрутом.</w:t>
      </w:r>
      <w:r w:rsidRPr="00405FFF">
        <w:rPr>
          <w:rFonts w:ascii="Times New Roman" w:hAnsi="Times New Roman"/>
        </w:rPr>
        <w:t xml:space="preserve"> Информация об объемах пассажирских перевозок необходимая для анализа пассажиропотока отсутствует.   </w:t>
      </w:r>
    </w:p>
    <w:p w:rsidR="00770323" w:rsidRPr="00405FFF" w:rsidRDefault="00770323" w:rsidP="00770323">
      <w:pPr>
        <w:ind w:firstLine="708"/>
        <w:rPr>
          <w:rFonts w:ascii="Times New Roman" w:hAnsi="Times New Roman"/>
        </w:rPr>
      </w:pPr>
      <w:r>
        <w:rPr>
          <w:rFonts w:ascii="Times New Roman" w:hAnsi="Times New Roman"/>
          <w:b/>
          <w:bCs/>
        </w:rPr>
        <w:t>1.6.</w:t>
      </w:r>
      <w:r w:rsidRPr="00405FFF">
        <w:rPr>
          <w:rFonts w:ascii="Times New Roman" w:hAnsi="Times New Roman"/>
          <w:b/>
          <w:bCs/>
        </w:rPr>
        <w:t xml:space="preserve"> Характеристика пешеходного и велосипедного передвижения.</w:t>
      </w:r>
      <w:r w:rsidRPr="00405FFF">
        <w:rPr>
          <w:rFonts w:ascii="Times New Roman" w:hAnsi="Times New Roman"/>
        </w:rPr>
        <w:t xml:space="preserve">                                             </w:t>
      </w:r>
    </w:p>
    <w:p w:rsidR="00770323" w:rsidRPr="00405FFF" w:rsidRDefault="00770323" w:rsidP="00770323">
      <w:pPr>
        <w:ind w:firstLine="708"/>
        <w:rPr>
          <w:rFonts w:ascii="Times New Roman" w:hAnsi="Times New Roman"/>
        </w:rPr>
      </w:pPr>
      <w:r w:rsidRPr="00405FFF">
        <w:rPr>
          <w:rFonts w:ascii="Times New Roman" w:hAnsi="Times New Roman"/>
        </w:rPr>
        <w:t xml:space="preserve">Для передвижения пешеходов предусмотрены тротуары преимущественно в грунтовом исполнении.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770323" w:rsidRPr="00C7731D" w:rsidRDefault="00770323" w:rsidP="00770323">
      <w:pPr>
        <w:ind w:firstLine="708"/>
        <w:rPr>
          <w:rFonts w:ascii="Times New Roman" w:hAnsi="Times New Roman"/>
          <w:b/>
          <w:bCs/>
        </w:rPr>
      </w:pPr>
      <w:r w:rsidRPr="00C7731D">
        <w:rPr>
          <w:rFonts w:ascii="Times New Roman" w:hAnsi="Times New Roman"/>
          <w:b/>
          <w:bCs/>
        </w:rPr>
        <w:t xml:space="preserve">1.7. Характеристика движения грузовых транспортных средств.                                                 </w:t>
      </w:r>
    </w:p>
    <w:p w:rsidR="00770323" w:rsidRDefault="00770323" w:rsidP="00770323">
      <w:pPr>
        <w:pStyle w:val="Default"/>
        <w:ind w:firstLine="567"/>
        <w:jc w:val="both"/>
      </w:pPr>
      <w:r w:rsidRPr="00405FFF">
        <w:t xml:space="preserve">Транспортных организаций осуществляющих грузовые перевозки на территории сельского поселения </w:t>
      </w:r>
      <w:r>
        <w:t>ООО «Север-2».</w:t>
      </w:r>
      <w:r w:rsidRPr="00405FFF">
        <w:t xml:space="preserve">  </w:t>
      </w:r>
    </w:p>
    <w:p w:rsidR="00770323" w:rsidRPr="00C7731D" w:rsidRDefault="00770323" w:rsidP="00770323">
      <w:pPr>
        <w:ind w:firstLine="709"/>
        <w:rPr>
          <w:rFonts w:ascii="Times New Roman" w:hAnsi="Times New Roman"/>
          <w:b/>
          <w:bCs/>
        </w:rPr>
      </w:pPr>
      <w:r w:rsidRPr="00C7731D">
        <w:rPr>
          <w:rFonts w:ascii="Times New Roman" w:hAnsi="Times New Roman"/>
          <w:b/>
          <w:bCs/>
        </w:rPr>
        <w:t>1.8. Анализ уровня безопасности дорожного движения.</w:t>
      </w:r>
    </w:p>
    <w:p w:rsidR="00770323" w:rsidRPr="00C7731D" w:rsidRDefault="00770323" w:rsidP="00770323">
      <w:pPr>
        <w:pStyle w:val="ConsPlusNormal"/>
        <w:widowControl/>
        <w:ind w:firstLine="708"/>
        <w:jc w:val="both"/>
        <w:rPr>
          <w:rFonts w:ascii="Times New Roman" w:hAnsi="Times New Roman"/>
        </w:rPr>
      </w:pPr>
      <w:r w:rsidRPr="00C7731D">
        <w:rPr>
          <w:rFonts w:ascii="Times New Roman" w:hAnsi="Times New Roman"/>
        </w:rPr>
        <w:t xml:space="preserve">По итогам 2015 года  на территории </w:t>
      </w:r>
      <w:r>
        <w:rPr>
          <w:rFonts w:ascii="Times New Roman" w:hAnsi="Times New Roman"/>
        </w:rPr>
        <w:t>Нововоскресеновского</w:t>
      </w:r>
      <w:r w:rsidRPr="00C7731D">
        <w:rPr>
          <w:rFonts w:ascii="Times New Roman" w:hAnsi="Times New Roman"/>
        </w:rPr>
        <w:t xml:space="preserve"> сельсовета </w:t>
      </w:r>
      <w:r>
        <w:rPr>
          <w:rFonts w:ascii="Times New Roman" w:hAnsi="Times New Roman"/>
        </w:rPr>
        <w:t xml:space="preserve"> </w:t>
      </w:r>
      <w:r w:rsidRPr="00C7731D">
        <w:rPr>
          <w:rFonts w:ascii="Times New Roman" w:hAnsi="Times New Roman"/>
        </w:rPr>
        <w:t xml:space="preserve"> зарегистрировано </w:t>
      </w:r>
      <w:r>
        <w:rPr>
          <w:rFonts w:ascii="Times New Roman" w:hAnsi="Times New Roman"/>
        </w:rPr>
        <w:t xml:space="preserve">одно </w:t>
      </w:r>
      <w:r w:rsidRPr="00C7731D">
        <w:rPr>
          <w:rFonts w:ascii="Times New Roman" w:hAnsi="Times New Roman"/>
        </w:rPr>
        <w:t>дорожно-транспортн</w:t>
      </w:r>
      <w:r>
        <w:rPr>
          <w:rFonts w:ascii="Times New Roman" w:hAnsi="Times New Roman"/>
        </w:rPr>
        <w:t>ое</w:t>
      </w:r>
      <w:r w:rsidRPr="00C7731D">
        <w:rPr>
          <w:rFonts w:ascii="Times New Roman" w:hAnsi="Times New Roman"/>
        </w:rPr>
        <w:t xml:space="preserve"> происшестви</w:t>
      </w:r>
      <w:r>
        <w:rPr>
          <w:rFonts w:ascii="Times New Roman" w:hAnsi="Times New Roman"/>
        </w:rPr>
        <w:t>е</w:t>
      </w:r>
      <w:r w:rsidRPr="00C7731D">
        <w:rPr>
          <w:rFonts w:ascii="Times New Roman" w:hAnsi="Times New Roman"/>
        </w:rPr>
        <w:t>. Для эффективного решения проблем, связанных с дорожно-транспортно аварийностью, необходимо непрерывно обеспечивать системный подход к реализации мероприятий по повышению безопасности дорожного движения.</w:t>
      </w:r>
    </w:p>
    <w:p w:rsidR="00770323" w:rsidRPr="00C7731D" w:rsidRDefault="00770323" w:rsidP="00770323">
      <w:pPr>
        <w:pStyle w:val="Default"/>
        <w:ind w:firstLine="567"/>
        <w:jc w:val="both"/>
        <w:rPr>
          <w:sz w:val="22"/>
          <w:szCs w:val="22"/>
        </w:rPr>
      </w:pPr>
      <w:r w:rsidRPr="00C7731D">
        <w:rPr>
          <w:sz w:val="22"/>
          <w:szCs w:val="22"/>
        </w:rPr>
        <w:t xml:space="preserve">      </w:t>
      </w:r>
    </w:p>
    <w:p w:rsidR="00770323" w:rsidRPr="00C7731D" w:rsidRDefault="00770323" w:rsidP="00770323">
      <w:pPr>
        <w:pStyle w:val="ConsPlusNormal"/>
        <w:widowControl/>
        <w:ind w:firstLine="708"/>
        <w:jc w:val="both"/>
        <w:rPr>
          <w:rFonts w:ascii="Times New Roman" w:hAnsi="Times New Roman"/>
        </w:rPr>
      </w:pPr>
      <w:r w:rsidRPr="00C7731D">
        <w:rPr>
          <w:rFonts w:ascii="Times New Roman" w:hAnsi="Times New Roman"/>
          <w:b/>
          <w:bCs/>
        </w:rPr>
        <w:t>1.9. Оценка уровня негативного воздействия транспортной инфраструктуры на окружающую среду, безопасность и здоровье человека.</w:t>
      </w:r>
    </w:p>
    <w:p w:rsidR="00770323" w:rsidRPr="00C7731D" w:rsidRDefault="00770323" w:rsidP="00770323">
      <w:pPr>
        <w:pStyle w:val="ConsPlusNormal"/>
        <w:widowControl/>
        <w:ind w:firstLine="708"/>
        <w:jc w:val="both"/>
        <w:rPr>
          <w:rFonts w:ascii="Times New Roman" w:hAnsi="Times New Roman"/>
          <w:i/>
          <w:iCs/>
        </w:rPr>
      </w:pPr>
      <w:r w:rsidRPr="00C7731D">
        <w:rPr>
          <w:rFonts w:ascii="Times New Roman" w:hAnsi="Times New Roman"/>
        </w:rPr>
        <w:t>Рассмотрим характерные факторы, неблагоприятно влияющие на окружающую среду и здоровье.</w:t>
      </w:r>
    </w:p>
    <w:p w:rsidR="00770323" w:rsidRPr="00C7731D" w:rsidRDefault="00770323" w:rsidP="00770323">
      <w:pPr>
        <w:pStyle w:val="ConsPlusNormal"/>
        <w:widowControl/>
        <w:ind w:firstLine="708"/>
        <w:jc w:val="both"/>
        <w:rPr>
          <w:rFonts w:ascii="Times New Roman" w:hAnsi="Times New Roman"/>
          <w:i/>
          <w:iCs/>
        </w:rPr>
      </w:pPr>
      <w:r w:rsidRPr="00C7731D">
        <w:rPr>
          <w:rFonts w:ascii="Times New Roman" w:hAnsi="Times New Roman"/>
          <w:i/>
          <w:iCs/>
        </w:rPr>
        <w:t>Загрязнение атмосферы.</w:t>
      </w:r>
      <w:r w:rsidRPr="00C7731D">
        <w:rPr>
          <w:rFonts w:ascii="Times New Roman" w:hAnsi="Times New Roman"/>
        </w:rPr>
        <w:t xml:space="preserve"> Выброс в воздух дыма и газообразных загрязняющих веществ (диоксин</w:t>
      </w:r>
      <w:r>
        <w:rPr>
          <w:rFonts w:ascii="Times New Roman" w:hAnsi="Times New Roman"/>
        </w:rPr>
        <w:t>,</w:t>
      </w:r>
      <w:r w:rsidRPr="00C7731D">
        <w:rPr>
          <w:rFonts w:ascii="Times New Roman" w:hAnsi="Times New Roman"/>
        </w:rPr>
        <w:t xml:space="preserve"> азота и серы, озон) приводят не только к загрязнению атмосферы, но и к вредным проявлениям для здоровья, особенно к распираторным аллергическим заболеваниям.</w:t>
      </w:r>
    </w:p>
    <w:p w:rsidR="00770323" w:rsidRPr="00C7731D" w:rsidRDefault="00770323" w:rsidP="00770323">
      <w:pPr>
        <w:pStyle w:val="ConsPlusNormal"/>
        <w:widowControl/>
        <w:ind w:firstLine="708"/>
        <w:jc w:val="both"/>
        <w:rPr>
          <w:rFonts w:ascii="Times New Roman" w:hAnsi="Times New Roman"/>
        </w:rPr>
      </w:pPr>
      <w:r w:rsidRPr="00C7731D">
        <w:rPr>
          <w:rFonts w:ascii="Times New Roman" w:hAnsi="Times New Roman"/>
          <w:i/>
          <w:iCs/>
        </w:rPr>
        <w:t>Воздействие шума.</w:t>
      </w:r>
      <w:r w:rsidRPr="00C7731D">
        <w:rPr>
          <w:rFonts w:ascii="Times New Roman" w:hAnsi="Times New Roman"/>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770323" w:rsidRPr="00C7731D" w:rsidRDefault="00770323" w:rsidP="00770323">
      <w:pPr>
        <w:pStyle w:val="Default"/>
        <w:ind w:firstLine="567"/>
        <w:jc w:val="both"/>
        <w:rPr>
          <w:sz w:val="22"/>
          <w:szCs w:val="22"/>
        </w:rPr>
      </w:pPr>
      <w:r w:rsidRPr="00C7731D">
        <w:rPr>
          <w:sz w:val="22"/>
          <w:szCs w:val="22"/>
        </w:rPr>
        <w:t>Учитывая сложившуюся планировочную структуру сельского поселения и характер дорожно-транспортно</w:t>
      </w:r>
      <w:r>
        <w:rPr>
          <w:sz w:val="22"/>
          <w:szCs w:val="22"/>
        </w:rPr>
        <w:t>й</w:t>
      </w:r>
      <w:r w:rsidRPr="00C7731D">
        <w:rPr>
          <w:sz w:val="22"/>
          <w:szCs w:val="22"/>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 </w:t>
      </w:r>
    </w:p>
    <w:p w:rsidR="00770323" w:rsidRPr="00C7731D" w:rsidRDefault="00770323" w:rsidP="00770323">
      <w:pPr>
        <w:pStyle w:val="Default"/>
        <w:jc w:val="center"/>
        <w:rPr>
          <w:b/>
          <w:bCs/>
          <w:sz w:val="22"/>
          <w:szCs w:val="22"/>
        </w:rPr>
      </w:pPr>
    </w:p>
    <w:p w:rsidR="00770323" w:rsidRDefault="00770323" w:rsidP="00770323">
      <w:pPr>
        <w:pStyle w:val="Default"/>
        <w:jc w:val="center"/>
        <w:rPr>
          <w:b/>
          <w:bCs/>
          <w:sz w:val="23"/>
          <w:szCs w:val="23"/>
        </w:rPr>
      </w:pPr>
    </w:p>
    <w:p w:rsidR="00770323" w:rsidRPr="00C7731D" w:rsidRDefault="00770323" w:rsidP="00770323">
      <w:pPr>
        <w:pStyle w:val="ConsPlusNormal"/>
        <w:widowControl/>
        <w:ind w:firstLine="0"/>
        <w:jc w:val="center"/>
        <w:rPr>
          <w:rFonts w:ascii="Times New Roman" w:hAnsi="Times New Roman"/>
          <w:b/>
          <w:bCs/>
        </w:rPr>
      </w:pPr>
      <w:r w:rsidRPr="00C7731D">
        <w:rPr>
          <w:rFonts w:ascii="Times New Roman" w:hAnsi="Times New Roman"/>
          <w:b/>
          <w:bCs/>
        </w:rPr>
        <w:t>2. Прогноз транспортного спроса, изменение объемов и характера передвижения населения и перевозок грузов на территории поселения.</w:t>
      </w:r>
    </w:p>
    <w:p w:rsidR="00770323" w:rsidRPr="00C7731D" w:rsidRDefault="00770323" w:rsidP="00770323">
      <w:pPr>
        <w:pStyle w:val="ConsPlusNormal"/>
        <w:widowControl/>
        <w:ind w:firstLine="708"/>
        <w:jc w:val="both"/>
        <w:rPr>
          <w:rFonts w:ascii="Times New Roman" w:hAnsi="Times New Roman"/>
          <w:b/>
          <w:bCs/>
          <w:color w:val="FF0000"/>
        </w:rPr>
      </w:pPr>
    </w:p>
    <w:p w:rsidR="00770323" w:rsidRPr="00C7731D" w:rsidRDefault="00770323" w:rsidP="00770323">
      <w:pPr>
        <w:pStyle w:val="ConsPlusNormal"/>
        <w:widowControl/>
        <w:ind w:firstLine="708"/>
        <w:jc w:val="both"/>
        <w:rPr>
          <w:rFonts w:ascii="Times New Roman" w:hAnsi="Times New Roman"/>
        </w:rPr>
      </w:pPr>
      <w:r w:rsidRPr="00C7731D">
        <w:rPr>
          <w:rFonts w:ascii="Times New Roman" w:hAnsi="Times New Roman"/>
          <w:b/>
          <w:bCs/>
        </w:rPr>
        <w:t>2.1. Прогноз социально-экономического и градостроительного развития поселения.</w:t>
      </w:r>
    </w:p>
    <w:p w:rsidR="00770323" w:rsidRPr="00C7731D" w:rsidRDefault="00770323" w:rsidP="00770323">
      <w:pPr>
        <w:pStyle w:val="ConsPlusNormal"/>
        <w:widowControl/>
        <w:ind w:firstLine="0"/>
        <w:jc w:val="both"/>
        <w:rPr>
          <w:rFonts w:ascii="Times New Roman" w:hAnsi="Times New Roman"/>
        </w:rPr>
      </w:pPr>
      <w:r w:rsidRPr="00C7731D">
        <w:rPr>
          <w:rFonts w:ascii="Times New Roman" w:hAnsi="Times New Roman"/>
        </w:rPr>
        <w:t xml:space="preserve"> 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770323" w:rsidRPr="00C7731D" w:rsidRDefault="00770323" w:rsidP="00770323">
      <w:pPr>
        <w:pStyle w:val="ConsPlusNormal"/>
        <w:widowControl/>
        <w:ind w:firstLine="0"/>
        <w:jc w:val="both"/>
        <w:rPr>
          <w:rFonts w:ascii="Times New Roman" w:hAnsi="Times New Roman"/>
          <w:color w:val="FF0000"/>
        </w:rPr>
      </w:pPr>
    </w:p>
    <w:p w:rsidR="00770323" w:rsidRPr="00C7731D" w:rsidRDefault="00770323" w:rsidP="00770323">
      <w:pPr>
        <w:spacing w:before="0" w:beforeAutospacing="0" w:after="0" w:afterAutospacing="0"/>
        <w:jc w:val="center"/>
        <w:rPr>
          <w:rFonts w:ascii="Times New Roman" w:hAnsi="Times New Roman"/>
        </w:rPr>
      </w:pPr>
      <w:r w:rsidRPr="00C7731D">
        <w:rPr>
          <w:rFonts w:ascii="Times New Roman" w:hAnsi="Times New Roman"/>
        </w:rPr>
        <w:t>Основные технико- экономические показатели Генерального плана</w:t>
      </w:r>
    </w:p>
    <w:p w:rsidR="00770323" w:rsidRPr="00C7731D" w:rsidRDefault="00770323" w:rsidP="00770323">
      <w:pPr>
        <w:spacing w:before="0" w:beforeAutospacing="0" w:after="0" w:afterAutospacing="0"/>
        <w:jc w:val="center"/>
        <w:rPr>
          <w:rFonts w:ascii="Times New Roman" w:hAnsi="Times New Roman"/>
        </w:rPr>
      </w:pPr>
      <w:r w:rsidRPr="00C7731D">
        <w:rPr>
          <w:rFonts w:ascii="Times New Roman" w:hAnsi="Times New Roman"/>
        </w:rPr>
        <w:lastRenderedPageBreak/>
        <w:t xml:space="preserve">муниципального образования </w:t>
      </w:r>
      <w:r>
        <w:rPr>
          <w:rFonts w:ascii="Times New Roman" w:hAnsi="Times New Roman"/>
        </w:rPr>
        <w:t>Нововоскресеновский</w:t>
      </w:r>
      <w:r w:rsidRPr="00C7731D">
        <w:rPr>
          <w:rFonts w:ascii="Times New Roman" w:hAnsi="Times New Roman"/>
        </w:rPr>
        <w:t xml:space="preserve"> сельсовет</w:t>
      </w:r>
    </w:p>
    <w:p w:rsidR="00770323" w:rsidRPr="00C7731D" w:rsidRDefault="00770323" w:rsidP="00770323">
      <w:pPr>
        <w:spacing w:before="0" w:beforeAutospacing="0" w:after="0" w:afterAutospacing="0"/>
        <w:jc w:val="right"/>
        <w:rPr>
          <w:rFonts w:ascii="Times New Roman" w:hAnsi="Times New Roman"/>
        </w:rPr>
      </w:pPr>
      <w:r w:rsidRPr="00C7731D">
        <w:rPr>
          <w:rFonts w:ascii="Times New Roman" w:hAnsi="Times New Roman"/>
        </w:rPr>
        <w:t>Таблица 4</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4776"/>
        <w:gridCol w:w="28"/>
        <w:gridCol w:w="12"/>
        <w:gridCol w:w="1700"/>
        <w:gridCol w:w="1279"/>
        <w:gridCol w:w="1421"/>
      </w:tblGrid>
      <w:tr w:rsidR="00770323" w:rsidRPr="00FA50AD" w:rsidTr="00BD23D1">
        <w:trPr>
          <w:trHeight w:hRule="exact" w:val="1354"/>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770323" w:rsidRPr="00FA50AD" w:rsidRDefault="00770323" w:rsidP="00BD23D1">
            <w:pPr>
              <w:spacing w:before="0" w:beforeAutospacing="0" w:after="0" w:afterAutospacing="0"/>
              <w:jc w:val="center"/>
              <w:rPr>
                <w:rFonts w:ascii="Times New Roman" w:hAnsi="Times New Roman"/>
                <w:sz w:val="20"/>
                <w:szCs w:val="20"/>
              </w:rPr>
            </w:pPr>
            <w:r w:rsidRPr="00FA50AD">
              <w:rPr>
                <w:rFonts w:ascii="Times New Roman" w:hAnsi="Times New Roman"/>
                <w:sz w:val="20"/>
                <w:szCs w:val="20"/>
              </w:rPr>
              <w:t xml:space="preserve">№ п/п </w:t>
            </w:r>
          </w:p>
        </w:tc>
        <w:tc>
          <w:tcPr>
            <w:tcW w:w="4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323" w:rsidRPr="00FA50AD" w:rsidRDefault="00770323" w:rsidP="00BD23D1">
            <w:pPr>
              <w:spacing w:before="0" w:beforeAutospacing="0" w:after="0" w:afterAutospacing="0"/>
              <w:jc w:val="center"/>
              <w:rPr>
                <w:rFonts w:ascii="Times New Roman" w:hAnsi="Times New Roman"/>
                <w:sz w:val="20"/>
                <w:szCs w:val="20"/>
              </w:rPr>
            </w:pPr>
            <w:r w:rsidRPr="00FA50AD">
              <w:rPr>
                <w:rFonts w:ascii="Times New Roman" w:hAnsi="Times New Roman"/>
                <w:sz w:val="20"/>
                <w:szCs w:val="20"/>
              </w:rPr>
              <w:t xml:space="preserve">Наименование показателей </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323" w:rsidRPr="00FA50AD" w:rsidRDefault="00770323" w:rsidP="00BD23D1">
            <w:pPr>
              <w:spacing w:before="0" w:beforeAutospacing="0" w:after="0" w:afterAutospacing="0"/>
              <w:jc w:val="center"/>
              <w:rPr>
                <w:rFonts w:ascii="Times New Roman" w:hAnsi="Times New Roman"/>
                <w:sz w:val="20"/>
                <w:szCs w:val="20"/>
              </w:rPr>
            </w:pPr>
            <w:r w:rsidRPr="00FA50AD">
              <w:rPr>
                <w:rFonts w:ascii="Times New Roman" w:hAnsi="Times New Roman"/>
                <w:sz w:val="20"/>
                <w:szCs w:val="20"/>
              </w:rPr>
              <w:t xml:space="preserve">Един. измер.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770323" w:rsidRPr="00FA50AD" w:rsidRDefault="00770323" w:rsidP="00BD23D1">
            <w:pPr>
              <w:spacing w:before="0" w:beforeAutospacing="0" w:after="0" w:afterAutospacing="0"/>
              <w:jc w:val="center"/>
              <w:rPr>
                <w:rFonts w:ascii="Times New Roman" w:hAnsi="Times New Roman"/>
                <w:sz w:val="20"/>
                <w:szCs w:val="20"/>
              </w:rPr>
            </w:pPr>
            <w:r w:rsidRPr="00FA50AD">
              <w:rPr>
                <w:rFonts w:ascii="Times New Roman" w:hAnsi="Times New Roman"/>
                <w:sz w:val="20"/>
                <w:szCs w:val="20"/>
              </w:rPr>
              <w:t xml:space="preserve">Существующее положение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770323" w:rsidRPr="00FA50AD" w:rsidRDefault="00770323" w:rsidP="00BD23D1">
            <w:pPr>
              <w:spacing w:before="0" w:beforeAutospacing="0" w:after="0" w:afterAutospacing="0"/>
              <w:jc w:val="center"/>
              <w:rPr>
                <w:rFonts w:ascii="Times New Roman" w:hAnsi="Times New Roman"/>
                <w:sz w:val="20"/>
                <w:szCs w:val="20"/>
              </w:rPr>
            </w:pPr>
            <w:r w:rsidRPr="00FA50AD">
              <w:rPr>
                <w:rFonts w:ascii="Times New Roman" w:hAnsi="Times New Roman"/>
                <w:sz w:val="20"/>
                <w:szCs w:val="20"/>
              </w:rPr>
              <w:t xml:space="preserve">Проектное решение </w:t>
            </w:r>
          </w:p>
          <w:p w:rsidR="00770323" w:rsidRPr="00FA50AD" w:rsidRDefault="00770323" w:rsidP="00BD23D1">
            <w:pPr>
              <w:spacing w:before="0" w:beforeAutospacing="0" w:after="0" w:afterAutospacing="0"/>
              <w:jc w:val="center"/>
              <w:rPr>
                <w:rFonts w:ascii="Times New Roman" w:hAnsi="Times New Roman"/>
                <w:sz w:val="20"/>
                <w:szCs w:val="20"/>
              </w:rPr>
            </w:pPr>
            <w:r w:rsidRPr="00FA50AD">
              <w:rPr>
                <w:rFonts w:ascii="Times New Roman" w:hAnsi="Times New Roman"/>
                <w:sz w:val="20"/>
                <w:szCs w:val="20"/>
              </w:rPr>
              <w:t xml:space="preserve">(расчетный срок) </w:t>
            </w:r>
          </w:p>
        </w:tc>
      </w:tr>
      <w:tr w:rsidR="00770323" w:rsidRPr="00FA50AD" w:rsidTr="00BD23D1">
        <w:trPr>
          <w:trHeight w:hRule="exact" w:val="295"/>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770323" w:rsidRPr="00FA50AD" w:rsidRDefault="00770323" w:rsidP="00BD23D1">
            <w:pPr>
              <w:spacing w:before="0" w:beforeAutospacing="0" w:after="0" w:afterAutospacing="0"/>
              <w:jc w:val="center"/>
              <w:rPr>
                <w:rFonts w:ascii="Times New Roman" w:hAnsi="Times New Roman"/>
                <w:sz w:val="20"/>
                <w:szCs w:val="20"/>
              </w:rPr>
            </w:pPr>
            <w:r w:rsidRPr="00FA50AD">
              <w:rPr>
                <w:rFonts w:ascii="Times New Roman" w:hAnsi="Times New Roman"/>
                <w:sz w:val="20"/>
                <w:szCs w:val="20"/>
              </w:rPr>
              <w:t xml:space="preserve">1 </w:t>
            </w:r>
          </w:p>
        </w:tc>
        <w:tc>
          <w:tcPr>
            <w:tcW w:w="4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323" w:rsidRPr="00FA50AD" w:rsidRDefault="00770323" w:rsidP="00BD23D1">
            <w:pPr>
              <w:spacing w:before="0" w:beforeAutospacing="0" w:after="0" w:afterAutospacing="0"/>
              <w:jc w:val="center"/>
              <w:rPr>
                <w:rFonts w:ascii="Times New Roman" w:hAnsi="Times New Roman"/>
                <w:sz w:val="20"/>
                <w:szCs w:val="20"/>
              </w:rPr>
            </w:pPr>
            <w:r w:rsidRPr="00FA50AD">
              <w:rPr>
                <w:rFonts w:ascii="Times New Roman" w:hAnsi="Times New Roman"/>
                <w:sz w:val="20"/>
                <w:szCs w:val="20"/>
              </w:rPr>
              <w:t xml:space="preserve">2 </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323" w:rsidRPr="00FA50AD" w:rsidRDefault="00770323" w:rsidP="00BD23D1">
            <w:pPr>
              <w:spacing w:before="0" w:beforeAutospacing="0" w:after="0" w:afterAutospacing="0"/>
              <w:jc w:val="center"/>
              <w:rPr>
                <w:rFonts w:ascii="Times New Roman" w:hAnsi="Times New Roman"/>
                <w:sz w:val="20"/>
                <w:szCs w:val="20"/>
              </w:rPr>
            </w:pPr>
            <w:r w:rsidRPr="00FA50AD">
              <w:rPr>
                <w:rFonts w:ascii="Times New Roman" w:hAnsi="Times New Roman"/>
                <w:sz w:val="20"/>
                <w:szCs w:val="20"/>
              </w:rPr>
              <w:t xml:space="preserve">3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770323" w:rsidRPr="00FA50AD" w:rsidRDefault="00770323" w:rsidP="00BD23D1">
            <w:pPr>
              <w:spacing w:before="0" w:beforeAutospacing="0" w:after="0" w:afterAutospacing="0"/>
              <w:jc w:val="center"/>
              <w:rPr>
                <w:rFonts w:ascii="Times New Roman" w:hAnsi="Times New Roman"/>
                <w:sz w:val="20"/>
                <w:szCs w:val="20"/>
              </w:rPr>
            </w:pPr>
            <w:r w:rsidRPr="00FA50AD">
              <w:rPr>
                <w:rFonts w:ascii="Times New Roman" w:hAnsi="Times New Roman"/>
                <w:sz w:val="20"/>
                <w:szCs w:val="20"/>
              </w:rPr>
              <w:t xml:space="preserve">4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770323" w:rsidRPr="00FA50AD" w:rsidRDefault="00770323" w:rsidP="00BD23D1">
            <w:pPr>
              <w:spacing w:before="0" w:beforeAutospacing="0" w:after="0" w:afterAutospacing="0"/>
              <w:jc w:val="center"/>
              <w:rPr>
                <w:rFonts w:ascii="Times New Roman" w:hAnsi="Times New Roman"/>
                <w:sz w:val="20"/>
                <w:szCs w:val="20"/>
              </w:rPr>
            </w:pPr>
            <w:r w:rsidRPr="00FA50AD">
              <w:rPr>
                <w:rFonts w:ascii="Times New Roman" w:hAnsi="Times New Roman"/>
                <w:sz w:val="20"/>
                <w:szCs w:val="20"/>
              </w:rPr>
              <w:t xml:space="preserve">5 </w:t>
            </w:r>
          </w:p>
        </w:tc>
      </w:tr>
      <w:tr w:rsidR="00770323" w:rsidRPr="00FA50AD" w:rsidTr="00BD23D1">
        <w:trPr>
          <w:trHeight w:hRule="exact" w:val="697"/>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770323" w:rsidRPr="00FA50AD" w:rsidRDefault="00770323" w:rsidP="00BD23D1">
            <w:pPr>
              <w:spacing w:before="0" w:beforeAutospacing="0" w:after="0" w:afterAutospacing="0"/>
              <w:jc w:val="center"/>
              <w:rPr>
                <w:rFonts w:ascii="Times New Roman" w:hAnsi="Times New Roman"/>
                <w:sz w:val="20"/>
                <w:szCs w:val="20"/>
              </w:rPr>
            </w:pPr>
            <w:r w:rsidRPr="00FA50AD">
              <w:rPr>
                <w:rFonts w:ascii="Times New Roman" w:hAnsi="Times New Roman"/>
                <w:sz w:val="20"/>
                <w:szCs w:val="20"/>
              </w:rPr>
              <w:t xml:space="preserve">1 </w:t>
            </w:r>
          </w:p>
        </w:tc>
        <w:tc>
          <w:tcPr>
            <w:tcW w:w="4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323" w:rsidRPr="00FA50AD" w:rsidRDefault="00770323" w:rsidP="00BD23D1">
            <w:pPr>
              <w:spacing w:before="0" w:beforeAutospacing="0" w:after="0" w:afterAutospacing="0"/>
              <w:jc w:val="center"/>
              <w:rPr>
                <w:rFonts w:ascii="Times New Roman" w:hAnsi="Times New Roman"/>
                <w:sz w:val="20"/>
                <w:szCs w:val="20"/>
              </w:rPr>
            </w:pPr>
            <w:r w:rsidRPr="00FA50AD">
              <w:rPr>
                <w:rFonts w:ascii="Times New Roman" w:hAnsi="Times New Roman"/>
                <w:sz w:val="20"/>
                <w:szCs w:val="20"/>
              </w:rPr>
              <w:t xml:space="preserve">Территория земель сельского поселения в установленных границах, </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323" w:rsidRPr="00FA50AD" w:rsidRDefault="00770323" w:rsidP="00BD23D1">
            <w:pPr>
              <w:spacing w:before="0" w:beforeAutospacing="0" w:after="0" w:afterAutospacing="0"/>
              <w:jc w:val="center"/>
              <w:rPr>
                <w:rFonts w:ascii="Times New Roman" w:hAnsi="Times New Roman"/>
                <w:sz w:val="20"/>
                <w:szCs w:val="20"/>
              </w:rPr>
            </w:pPr>
            <w:r w:rsidRPr="00FA50AD">
              <w:rPr>
                <w:rFonts w:ascii="Times New Roman" w:hAnsi="Times New Roman"/>
                <w:sz w:val="20"/>
                <w:szCs w:val="20"/>
              </w:rPr>
              <w:t xml:space="preserve">Км.кв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770323" w:rsidRPr="00BE5839" w:rsidRDefault="00770323" w:rsidP="00BD23D1">
            <w:pPr>
              <w:spacing w:before="0" w:beforeAutospacing="0" w:after="0" w:afterAutospacing="0"/>
              <w:jc w:val="center"/>
              <w:rPr>
                <w:rFonts w:ascii="Times New Roman" w:hAnsi="Times New Roman"/>
                <w:color w:val="FF0000"/>
                <w:sz w:val="20"/>
                <w:szCs w:val="20"/>
              </w:rPr>
            </w:pPr>
            <w:r w:rsidRPr="00BE5839">
              <w:rPr>
                <w:rFonts w:ascii="Times New Roman" w:hAnsi="Times New Roman"/>
                <w:color w:val="FF0000"/>
                <w:sz w:val="20"/>
                <w:szCs w:val="20"/>
              </w:rPr>
              <w:t xml:space="preserve">357,48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770323" w:rsidRPr="00BE5839" w:rsidRDefault="00770323" w:rsidP="00BD23D1">
            <w:pPr>
              <w:spacing w:before="0" w:beforeAutospacing="0" w:after="0" w:afterAutospacing="0"/>
              <w:jc w:val="center"/>
              <w:rPr>
                <w:rFonts w:ascii="Times New Roman" w:hAnsi="Times New Roman"/>
                <w:color w:val="FF0000"/>
                <w:sz w:val="20"/>
                <w:szCs w:val="20"/>
              </w:rPr>
            </w:pPr>
            <w:r w:rsidRPr="00BE5839">
              <w:rPr>
                <w:rFonts w:ascii="Times New Roman" w:hAnsi="Times New Roman"/>
                <w:color w:val="FF0000"/>
                <w:sz w:val="20"/>
                <w:szCs w:val="20"/>
              </w:rPr>
              <w:t xml:space="preserve">357,48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109"/>
        </w:trPr>
        <w:tc>
          <w:tcPr>
            <w:tcW w:w="10065" w:type="dxa"/>
            <w:gridSpan w:val="7"/>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в том числе: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109"/>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1.1 </w:t>
            </w:r>
          </w:p>
        </w:tc>
        <w:tc>
          <w:tcPr>
            <w:tcW w:w="4804"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Земли населенных пунктов – всего </w:t>
            </w:r>
          </w:p>
        </w:tc>
        <w:tc>
          <w:tcPr>
            <w:tcW w:w="1712"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га </w:t>
            </w:r>
          </w:p>
        </w:tc>
        <w:tc>
          <w:tcPr>
            <w:tcW w:w="1279"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182,46 </w:t>
            </w:r>
          </w:p>
        </w:tc>
        <w:tc>
          <w:tcPr>
            <w:tcW w:w="1421"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124,98</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10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b/>
                <w:bCs/>
                <w:sz w:val="23"/>
                <w:szCs w:val="23"/>
              </w:rPr>
              <w:t xml:space="preserve">2 </w:t>
            </w:r>
          </w:p>
        </w:tc>
        <w:tc>
          <w:tcPr>
            <w:tcW w:w="9216" w:type="dxa"/>
            <w:gridSpan w:val="6"/>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b/>
                <w:bCs/>
                <w:color w:val="FF0000"/>
                <w:sz w:val="23"/>
                <w:szCs w:val="23"/>
              </w:rPr>
              <w:t xml:space="preserve">Функциональные зоны в границах населенного пункта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109"/>
        </w:trPr>
        <w:tc>
          <w:tcPr>
            <w:tcW w:w="5625"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в том числе: </w:t>
            </w:r>
          </w:p>
        </w:tc>
        <w:tc>
          <w:tcPr>
            <w:tcW w:w="1740" w:type="dxa"/>
            <w:gridSpan w:val="3"/>
            <w:tcBorders>
              <w:top w:val="single" w:sz="4" w:space="0" w:color="auto"/>
              <w:left w:val="single" w:sz="4" w:space="0" w:color="auto"/>
              <w:bottom w:val="single" w:sz="4" w:space="0" w:color="auto"/>
            </w:tcBorders>
          </w:tcPr>
          <w:p w:rsidR="00770323" w:rsidRPr="00FA50AD" w:rsidRDefault="00770323" w:rsidP="00BD23D1">
            <w:pPr>
              <w:pStyle w:val="Default"/>
              <w:rPr>
                <w:sz w:val="23"/>
                <w:szCs w:val="23"/>
              </w:rPr>
            </w:pPr>
          </w:p>
        </w:tc>
        <w:tc>
          <w:tcPr>
            <w:tcW w:w="1279" w:type="dxa"/>
            <w:tcBorders>
              <w:top w:val="single" w:sz="4" w:space="0" w:color="auto"/>
              <w:left w:val="single" w:sz="4" w:space="0" w:color="auto"/>
              <w:bottom w:val="single" w:sz="4" w:space="0" w:color="auto"/>
            </w:tcBorders>
          </w:tcPr>
          <w:p w:rsidR="00770323" w:rsidRPr="00BE5839" w:rsidRDefault="00770323" w:rsidP="00BD23D1">
            <w:pPr>
              <w:pStyle w:val="Default"/>
              <w:rPr>
                <w:color w:val="FF0000"/>
                <w:sz w:val="23"/>
                <w:szCs w:val="23"/>
              </w:rPr>
            </w:pPr>
          </w:p>
        </w:tc>
        <w:tc>
          <w:tcPr>
            <w:tcW w:w="1421"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109"/>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2.1 </w:t>
            </w:r>
          </w:p>
        </w:tc>
        <w:tc>
          <w:tcPr>
            <w:tcW w:w="4804"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Земельные участки в составе жилых зон </w:t>
            </w:r>
          </w:p>
        </w:tc>
        <w:tc>
          <w:tcPr>
            <w:tcW w:w="1712"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га </w:t>
            </w:r>
          </w:p>
        </w:tc>
        <w:tc>
          <w:tcPr>
            <w:tcW w:w="1279"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14,32 </w:t>
            </w:r>
          </w:p>
        </w:tc>
        <w:tc>
          <w:tcPr>
            <w:tcW w:w="1421"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33,67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4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2.2 </w:t>
            </w:r>
          </w:p>
        </w:tc>
        <w:tc>
          <w:tcPr>
            <w:tcW w:w="4804"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Земельные участки в составе общественно-деловых зон </w:t>
            </w:r>
          </w:p>
        </w:tc>
        <w:tc>
          <w:tcPr>
            <w:tcW w:w="1712"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га </w:t>
            </w:r>
          </w:p>
        </w:tc>
        <w:tc>
          <w:tcPr>
            <w:tcW w:w="1279"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0,67 </w:t>
            </w:r>
          </w:p>
        </w:tc>
        <w:tc>
          <w:tcPr>
            <w:tcW w:w="1421"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1,98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4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2.3 </w:t>
            </w:r>
          </w:p>
        </w:tc>
        <w:tc>
          <w:tcPr>
            <w:tcW w:w="4804"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Земельные участки в составе коммунально-складских зон </w:t>
            </w:r>
          </w:p>
        </w:tc>
        <w:tc>
          <w:tcPr>
            <w:tcW w:w="1712"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га </w:t>
            </w:r>
          </w:p>
        </w:tc>
        <w:tc>
          <w:tcPr>
            <w:tcW w:w="1279"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0,07 </w:t>
            </w:r>
          </w:p>
        </w:tc>
        <w:tc>
          <w:tcPr>
            <w:tcW w:w="1421"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0,1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385"/>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2.4 </w:t>
            </w:r>
          </w:p>
        </w:tc>
        <w:tc>
          <w:tcPr>
            <w:tcW w:w="4804"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Земельные участки в составе зон рекреационного и санитарно-защитного озеленения </w:t>
            </w:r>
          </w:p>
        </w:tc>
        <w:tc>
          <w:tcPr>
            <w:tcW w:w="1712"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га </w:t>
            </w:r>
          </w:p>
        </w:tc>
        <w:tc>
          <w:tcPr>
            <w:tcW w:w="1279"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44,22 </w:t>
            </w:r>
          </w:p>
        </w:tc>
        <w:tc>
          <w:tcPr>
            <w:tcW w:w="1421"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44,22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4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2.5 </w:t>
            </w:r>
          </w:p>
        </w:tc>
        <w:tc>
          <w:tcPr>
            <w:tcW w:w="4804"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Земельные участки в составе зон сельскохозяйственного использования </w:t>
            </w:r>
          </w:p>
        </w:tc>
        <w:tc>
          <w:tcPr>
            <w:tcW w:w="1712"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га </w:t>
            </w:r>
          </w:p>
        </w:tc>
        <w:tc>
          <w:tcPr>
            <w:tcW w:w="1279"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8,76 </w:t>
            </w:r>
          </w:p>
        </w:tc>
        <w:tc>
          <w:tcPr>
            <w:tcW w:w="1421"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26,68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4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2.6 </w:t>
            </w:r>
          </w:p>
        </w:tc>
        <w:tc>
          <w:tcPr>
            <w:tcW w:w="4804"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Земельные участки в составе рекреационной зоны </w:t>
            </w:r>
          </w:p>
        </w:tc>
        <w:tc>
          <w:tcPr>
            <w:tcW w:w="1712"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га </w:t>
            </w:r>
          </w:p>
        </w:tc>
        <w:tc>
          <w:tcPr>
            <w:tcW w:w="1279"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0,3 </w:t>
            </w:r>
          </w:p>
        </w:tc>
        <w:tc>
          <w:tcPr>
            <w:tcW w:w="1421"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1,4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4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2.7 </w:t>
            </w:r>
          </w:p>
        </w:tc>
        <w:tc>
          <w:tcPr>
            <w:tcW w:w="4804"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Территория, не вовлеченная в градостроительную деятельность </w:t>
            </w:r>
          </w:p>
        </w:tc>
        <w:tc>
          <w:tcPr>
            <w:tcW w:w="1712"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га </w:t>
            </w:r>
          </w:p>
        </w:tc>
        <w:tc>
          <w:tcPr>
            <w:tcW w:w="1279"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39,46 </w:t>
            </w:r>
          </w:p>
        </w:tc>
        <w:tc>
          <w:tcPr>
            <w:tcW w:w="1421"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109"/>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2.8 </w:t>
            </w:r>
          </w:p>
        </w:tc>
        <w:tc>
          <w:tcPr>
            <w:tcW w:w="4804"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Леса </w:t>
            </w:r>
          </w:p>
        </w:tc>
        <w:tc>
          <w:tcPr>
            <w:tcW w:w="1712"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га </w:t>
            </w:r>
          </w:p>
        </w:tc>
        <w:tc>
          <w:tcPr>
            <w:tcW w:w="1279"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60,06 </w:t>
            </w:r>
          </w:p>
        </w:tc>
        <w:tc>
          <w:tcPr>
            <w:tcW w:w="1421"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109"/>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2.9 </w:t>
            </w:r>
          </w:p>
        </w:tc>
        <w:tc>
          <w:tcPr>
            <w:tcW w:w="4804"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Улично-дорожная сеть </w:t>
            </w:r>
          </w:p>
        </w:tc>
        <w:tc>
          <w:tcPr>
            <w:tcW w:w="1712"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га </w:t>
            </w:r>
          </w:p>
        </w:tc>
        <w:tc>
          <w:tcPr>
            <w:tcW w:w="1279"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14,6 </w:t>
            </w:r>
          </w:p>
        </w:tc>
        <w:tc>
          <w:tcPr>
            <w:tcW w:w="1421"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16,93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111"/>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b/>
                <w:bCs/>
                <w:sz w:val="23"/>
                <w:szCs w:val="23"/>
              </w:rPr>
              <w:t xml:space="preserve">3 </w:t>
            </w:r>
          </w:p>
        </w:tc>
        <w:tc>
          <w:tcPr>
            <w:tcW w:w="4804"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b/>
                <w:bCs/>
                <w:sz w:val="23"/>
                <w:szCs w:val="23"/>
              </w:rPr>
              <w:t xml:space="preserve">Численность населения: </w:t>
            </w:r>
          </w:p>
        </w:tc>
        <w:tc>
          <w:tcPr>
            <w:tcW w:w="1712"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чел. </w:t>
            </w:r>
          </w:p>
        </w:tc>
        <w:tc>
          <w:tcPr>
            <w:tcW w:w="127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Pr>
                <w:sz w:val="23"/>
                <w:szCs w:val="23"/>
              </w:rPr>
              <w:t>676</w:t>
            </w:r>
            <w:r w:rsidRPr="00FA50AD">
              <w:rPr>
                <w:sz w:val="23"/>
                <w:szCs w:val="23"/>
              </w:rPr>
              <w:t xml:space="preserve"> </w:t>
            </w:r>
          </w:p>
        </w:tc>
        <w:tc>
          <w:tcPr>
            <w:tcW w:w="1421"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Pr>
                <w:sz w:val="23"/>
                <w:szCs w:val="23"/>
              </w:rPr>
              <w:t>676</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74"/>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b/>
                <w:bCs/>
                <w:sz w:val="23"/>
                <w:szCs w:val="23"/>
              </w:rPr>
              <w:t xml:space="preserve">4 </w:t>
            </w:r>
          </w:p>
        </w:tc>
        <w:tc>
          <w:tcPr>
            <w:tcW w:w="4804"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b/>
                <w:bCs/>
                <w:sz w:val="23"/>
                <w:szCs w:val="23"/>
              </w:rPr>
              <w:t xml:space="preserve">Жилищный фонд </w:t>
            </w:r>
            <w:r w:rsidRPr="00FA50AD">
              <w:rPr>
                <w:sz w:val="23"/>
                <w:szCs w:val="23"/>
              </w:rPr>
              <w:t xml:space="preserve">– всего, </w:t>
            </w:r>
          </w:p>
        </w:tc>
        <w:tc>
          <w:tcPr>
            <w:tcW w:w="1712"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т. м</w:t>
            </w:r>
            <w:r w:rsidRPr="00FA50AD">
              <w:rPr>
                <w:sz w:val="16"/>
                <w:szCs w:val="16"/>
              </w:rPr>
              <w:t xml:space="preserve">2 </w:t>
            </w:r>
            <w:r w:rsidRPr="00FA50AD">
              <w:rPr>
                <w:sz w:val="23"/>
                <w:szCs w:val="23"/>
              </w:rPr>
              <w:t xml:space="preserve">общ. пл. </w:t>
            </w:r>
          </w:p>
        </w:tc>
        <w:tc>
          <w:tcPr>
            <w:tcW w:w="127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Pr>
                <w:sz w:val="23"/>
                <w:szCs w:val="23"/>
              </w:rPr>
              <w:t>13.5</w:t>
            </w:r>
            <w:r w:rsidRPr="00FA50AD">
              <w:rPr>
                <w:sz w:val="23"/>
                <w:szCs w:val="23"/>
              </w:rPr>
              <w:t xml:space="preserve"> </w:t>
            </w:r>
          </w:p>
        </w:tc>
        <w:tc>
          <w:tcPr>
            <w:tcW w:w="1421"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Pr>
                <w:sz w:val="23"/>
                <w:szCs w:val="23"/>
              </w:rPr>
              <w:t>13.5</w:t>
            </w:r>
            <w:r w:rsidRPr="00FA50AD">
              <w:rPr>
                <w:sz w:val="23"/>
                <w:szCs w:val="23"/>
              </w:rPr>
              <w:t xml:space="preserve">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136"/>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4.1 </w:t>
            </w:r>
          </w:p>
        </w:tc>
        <w:tc>
          <w:tcPr>
            <w:tcW w:w="4804"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Средняя жилищная обеспеченность </w:t>
            </w:r>
          </w:p>
        </w:tc>
        <w:tc>
          <w:tcPr>
            <w:tcW w:w="1712" w:type="dxa"/>
            <w:gridSpan w:val="2"/>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м2/чел. </w:t>
            </w:r>
          </w:p>
        </w:tc>
        <w:tc>
          <w:tcPr>
            <w:tcW w:w="1279"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14,7 </w:t>
            </w:r>
          </w:p>
        </w:tc>
        <w:tc>
          <w:tcPr>
            <w:tcW w:w="1421"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20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10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b/>
                <w:bCs/>
                <w:sz w:val="23"/>
                <w:szCs w:val="23"/>
              </w:rPr>
              <w:t xml:space="preserve">5 </w:t>
            </w:r>
          </w:p>
        </w:tc>
        <w:tc>
          <w:tcPr>
            <w:tcW w:w="9216" w:type="dxa"/>
            <w:gridSpan w:val="6"/>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b/>
                <w:bCs/>
                <w:sz w:val="23"/>
                <w:szCs w:val="23"/>
              </w:rPr>
              <w:t>Объекты социального и культурно-бытового обслуживания</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109"/>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5.1 </w:t>
            </w:r>
          </w:p>
        </w:tc>
        <w:tc>
          <w:tcPr>
            <w:tcW w:w="4816" w:type="dxa"/>
            <w:gridSpan w:val="3"/>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Школы – всего </w:t>
            </w:r>
          </w:p>
        </w:tc>
        <w:tc>
          <w:tcPr>
            <w:tcW w:w="1700"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Ед. </w:t>
            </w:r>
          </w:p>
        </w:tc>
        <w:tc>
          <w:tcPr>
            <w:tcW w:w="127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1 </w:t>
            </w:r>
          </w:p>
        </w:tc>
        <w:tc>
          <w:tcPr>
            <w:tcW w:w="1421"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1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4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5.2 </w:t>
            </w:r>
          </w:p>
        </w:tc>
        <w:tc>
          <w:tcPr>
            <w:tcW w:w="4816" w:type="dxa"/>
            <w:gridSpan w:val="3"/>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Учреждения здравоохранения, включая аптеки, – всего </w:t>
            </w:r>
          </w:p>
        </w:tc>
        <w:tc>
          <w:tcPr>
            <w:tcW w:w="1700"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Ед. </w:t>
            </w:r>
          </w:p>
        </w:tc>
        <w:tc>
          <w:tcPr>
            <w:tcW w:w="127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Pr>
                <w:sz w:val="23"/>
                <w:szCs w:val="23"/>
              </w:rPr>
              <w:t>2</w:t>
            </w:r>
            <w:r w:rsidRPr="00FA50AD">
              <w:rPr>
                <w:sz w:val="23"/>
                <w:szCs w:val="23"/>
              </w:rPr>
              <w:t xml:space="preserve"> </w:t>
            </w:r>
          </w:p>
        </w:tc>
        <w:tc>
          <w:tcPr>
            <w:tcW w:w="1421"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2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4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5.3 </w:t>
            </w:r>
          </w:p>
        </w:tc>
        <w:tc>
          <w:tcPr>
            <w:tcW w:w="4816" w:type="dxa"/>
            <w:gridSpan w:val="3"/>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Предприятия торговли и бытовых услуг – всего, </w:t>
            </w:r>
          </w:p>
        </w:tc>
        <w:tc>
          <w:tcPr>
            <w:tcW w:w="1700"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Ед. </w:t>
            </w:r>
          </w:p>
        </w:tc>
        <w:tc>
          <w:tcPr>
            <w:tcW w:w="127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Pr>
                <w:sz w:val="23"/>
                <w:szCs w:val="23"/>
              </w:rPr>
              <w:t>7</w:t>
            </w:r>
            <w:r w:rsidRPr="00FA50AD">
              <w:rPr>
                <w:sz w:val="23"/>
                <w:szCs w:val="23"/>
              </w:rPr>
              <w:t xml:space="preserve"> </w:t>
            </w:r>
          </w:p>
        </w:tc>
        <w:tc>
          <w:tcPr>
            <w:tcW w:w="1421"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Pr>
                <w:sz w:val="23"/>
                <w:szCs w:val="23"/>
              </w:rPr>
              <w:t>7</w:t>
            </w:r>
            <w:r w:rsidRPr="00FA50AD">
              <w:rPr>
                <w:sz w:val="23"/>
                <w:szCs w:val="23"/>
              </w:rPr>
              <w:t xml:space="preserve">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109"/>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5.4 </w:t>
            </w:r>
          </w:p>
        </w:tc>
        <w:tc>
          <w:tcPr>
            <w:tcW w:w="4816" w:type="dxa"/>
            <w:gridSpan w:val="3"/>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Учреждения культуры – всего </w:t>
            </w:r>
          </w:p>
        </w:tc>
        <w:tc>
          <w:tcPr>
            <w:tcW w:w="1700"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Ед. </w:t>
            </w:r>
          </w:p>
        </w:tc>
        <w:tc>
          <w:tcPr>
            <w:tcW w:w="127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Pr>
                <w:sz w:val="23"/>
                <w:szCs w:val="23"/>
              </w:rPr>
              <w:t>2</w:t>
            </w:r>
            <w:r w:rsidRPr="00FA50AD">
              <w:rPr>
                <w:sz w:val="23"/>
                <w:szCs w:val="23"/>
              </w:rPr>
              <w:t xml:space="preserve"> </w:t>
            </w:r>
          </w:p>
        </w:tc>
        <w:tc>
          <w:tcPr>
            <w:tcW w:w="1421"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Pr>
                <w:sz w:val="23"/>
                <w:szCs w:val="23"/>
              </w:rPr>
              <w:t>2</w:t>
            </w:r>
            <w:r w:rsidRPr="00FA50AD">
              <w:rPr>
                <w:sz w:val="23"/>
                <w:szCs w:val="23"/>
              </w:rPr>
              <w:t xml:space="preserve">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4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5.5 </w:t>
            </w:r>
          </w:p>
        </w:tc>
        <w:tc>
          <w:tcPr>
            <w:tcW w:w="4816" w:type="dxa"/>
            <w:gridSpan w:val="3"/>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Физкультурно-спортивные объекты и сооружения: спортивный зал – всего </w:t>
            </w:r>
          </w:p>
        </w:tc>
        <w:tc>
          <w:tcPr>
            <w:tcW w:w="1700"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Ед. </w:t>
            </w:r>
          </w:p>
        </w:tc>
        <w:tc>
          <w:tcPr>
            <w:tcW w:w="127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1 </w:t>
            </w:r>
          </w:p>
        </w:tc>
        <w:tc>
          <w:tcPr>
            <w:tcW w:w="1421"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Pr>
                <w:sz w:val="23"/>
                <w:szCs w:val="23"/>
              </w:rPr>
              <w:t>1</w:t>
            </w:r>
            <w:r w:rsidRPr="00FA50AD">
              <w:rPr>
                <w:sz w:val="23"/>
                <w:szCs w:val="23"/>
              </w:rPr>
              <w:t xml:space="preserve">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10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b/>
                <w:bCs/>
                <w:sz w:val="23"/>
                <w:szCs w:val="23"/>
              </w:rPr>
              <w:t xml:space="preserve">6 </w:t>
            </w:r>
          </w:p>
        </w:tc>
        <w:tc>
          <w:tcPr>
            <w:tcW w:w="9216" w:type="dxa"/>
            <w:gridSpan w:val="6"/>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b/>
                <w:bCs/>
                <w:sz w:val="23"/>
                <w:szCs w:val="23"/>
              </w:rPr>
              <w:t>Транспортная инфраструктура</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4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6.1 </w:t>
            </w:r>
          </w:p>
        </w:tc>
        <w:tc>
          <w:tcPr>
            <w:tcW w:w="4816" w:type="dxa"/>
            <w:gridSpan w:val="3"/>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Ремонт и реконструкция улиц с твердым покрытием </w:t>
            </w:r>
          </w:p>
        </w:tc>
        <w:tc>
          <w:tcPr>
            <w:tcW w:w="1700"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км </w:t>
            </w:r>
          </w:p>
        </w:tc>
        <w:tc>
          <w:tcPr>
            <w:tcW w:w="127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Pr>
                <w:sz w:val="23"/>
                <w:szCs w:val="23"/>
              </w:rPr>
              <w:t>2.8</w:t>
            </w:r>
          </w:p>
        </w:tc>
        <w:tc>
          <w:tcPr>
            <w:tcW w:w="1421"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Pr>
                <w:sz w:val="23"/>
                <w:szCs w:val="23"/>
              </w:rPr>
              <w:t>2.8</w:t>
            </w:r>
            <w:r w:rsidRPr="00FA50AD">
              <w:rPr>
                <w:sz w:val="23"/>
                <w:szCs w:val="23"/>
              </w:rPr>
              <w:t xml:space="preserve">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4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6.2. </w:t>
            </w:r>
          </w:p>
        </w:tc>
        <w:tc>
          <w:tcPr>
            <w:tcW w:w="4816" w:type="dxa"/>
            <w:gridSpan w:val="3"/>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Строительство улиц с твердым покрытием </w:t>
            </w:r>
          </w:p>
        </w:tc>
        <w:tc>
          <w:tcPr>
            <w:tcW w:w="1700"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км </w:t>
            </w:r>
          </w:p>
        </w:tc>
        <w:tc>
          <w:tcPr>
            <w:tcW w:w="127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Pr>
                <w:sz w:val="23"/>
                <w:szCs w:val="23"/>
              </w:rPr>
              <w:t xml:space="preserve"> </w:t>
            </w:r>
          </w:p>
        </w:tc>
        <w:tc>
          <w:tcPr>
            <w:tcW w:w="1421"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Pr>
                <w:sz w:val="23"/>
                <w:szCs w:val="23"/>
              </w:rPr>
              <w:t>7.1</w:t>
            </w:r>
            <w:r w:rsidRPr="00FA50AD">
              <w:rPr>
                <w:sz w:val="23"/>
                <w:szCs w:val="23"/>
              </w:rPr>
              <w:t xml:space="preserve">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10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b/>
                <w:bCs/>
                <w:sz w:val="23"/>
                <w:szCs w:val="23"/>
              </w:rPr>
              <w:t xml:space="preserve">7 </w:t>
            </w:r>
          </w:p>
        </w:tc>
        <w:tc>
          <w:tcPr>
            <w:tcW w:w="9216" w:type="dxa"/>
            <w:gridSpan w:val="6"/>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b/>
                <w:bCs/>
                <w:sz w:val="23"/>
                <w:szCs w:val="23"/>
              </w:rPr>
              <w:t>Инженерная инфраструктура</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4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7.1 </w:t>
            </w:r>
          </w:p>
        </w:tc>
        <w:tc>
          <w:tcPr>
            <w:tcW w:w="4816" w:type="dxa"/>
            <w:gridSpan w:val="3"/>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Водопотребление – всего </w:t>
            </w:r>
          </w:p>
        </w:tc>
        <w:tc>
          <w:tcPr>
            <w:tcW w:w="1700"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л/сут. на чел. </w:t>
            </w:r>
          </w:p>
        </w:tc>
        <w:tc>
          <w:tcPr>
            <w:tcW w:w="1279"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 </w:t>
            </w:r>
          </w:p>
        </w:tc>
        <w:tc>
          <w:tcPr>
            <w:tcW w:w="1421"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190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83"/>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p>
        </w:tc>
        <w:tc>
          <w:tcPr>
            <w:tcW w:w="4816" w:type="dxa"/>
            <w:gridSpan w:val="3"/>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Среднесуточное водопотребление – всего</w:t>
            </w:r>
          </w:p>
        </w:tc>
        <w:tc>
          <w:tcPr>
            <w:tcW w:w="1700"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м3/сут. </w:t>
            </w:r>
          </w:p>
        </w:tc>
        <w:tc>
          <w:tcPr>
            <w:tcW w:w="1279"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 </w:t>
            </w:r>
          </w:p>
        </w:tc>
        <w:tc>
          <w:tcPr>
            <w:tcW w:w="1421"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54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4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7.2</w:t>
            </w:r>
          </w:p>
        </w:tc>
        <w:tc>
          <w:tcPr>
            <w:tcW w:w="4816" w:type="dxa"/>
            <w:gridSpan w:val="3"/>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Электроснабжение</w:t>
            </w:r>
          </w:p>
        </w:tc>
        <w:tc>
          <w:tcPr>
            <w:tcW w:w="1700"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p>
        </w:tc>
        <w:tc>
          <w:tcPr>
            <w:tcW w:w="1279"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p>
        </w:tc>
        <w:tc>
          <w:tcPr>
            <w:tcW w:w="1421"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4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p>
        </w:tc>
        <w:tc>
          <w:tcPr>
            <w:tcW w:w="4816" w:type="dxa"/>
            <w:gridSpan w:val="3"/>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Годовое потребление электроэнергии </w:t>
            </w:r>
          </w:p>
        </w:tc>
        <w:tc>
          <w:tcPr>
            <w:tcW w:w="1700"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Тыс. кВт. час. </w:t>
            </w:r>
          </w:p>
        </w:tc>
        <w:tc>
          <w:tcPr>
            <w:tcW w:w="1279"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 </w:t>
            </w:r>
          </w:p>
        </w:tc>
        <w:tc>
          <w:tcPr>
            <w:tcW w:w="1421"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3"/>
                <w:szCs w:val="23"/>
              </w:rPr>
            </w:pPr>
            <w:r w:rsidRPr="00BE5839">
              <w:rPr>
                <w:color w:val="FF0000"/>
                <w:sz w:val="23"/>
                <w:szCs w:val="23"/>
              </w:rPr>
              <w:t xml:space="preserve">193,344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4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7.3</w:t>
            </w:r>
          </w:p>
        </w:tc>
        <w:tc>
          <w:tcPr>
            <w:tcW w:w="4816" w:type="dxa"/>
            <w:gridSpan w:val="3"/>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Теплоснабжение</w:t>
            </w:r>
          </w:p>
        </w:tc>
        <w:tc>
          <w:tcPr>
            <w:tcW w:w="1700"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p>
        </w:tc>
        <w:tc>
          <w:tcPr>
            <w:tcW w:w="127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p>
        </w:tc>
        <w:tc>
          <w:tcPr>
            <w:tcW w:w="1421"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0"/>
                <w:szCs w:val="20"/>
              </w:rPr>
            </w:pP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4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p>
        </w:tc>
        <w:tc>
          <w:tcPr>
            <w:tcW w:w="4816" w:type="dxa"/>
            <w:gridSpan w:val="3"/>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Расход тепла </w:t>
            </w:r>
          </w:p>
        </w:tc>
        <w:tc>
          <w:tcPr>
            <w:tcW w:w="1700"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МВт/ Гкал/ч </w:t>
            </w:r>
          </w:p>
        </w:tc>
        <w:tc>
          <w:tcPr>
            <w:tcW w:w="127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 </w:t>
            </w:r>
          </w:p>
        </w:tc>
        <w:tc>
          <w:tcPr>
            <w:tcW w:w="1421" w:type="dxa"/>
            <w:tcBorders>
              <w:top w:val="single" w:sz="4" w:space="0" w:color="auto"/>
              <w:left w:val="single" w:sz="4" w:space="0" w:color="auto"/>
              <w:bottom w:val="single" w:sz="4" w:space="0" w:color="auto"/>
              <w:right w:val="single" w:sz="4" w:space="0" w:color="auto"/>
            </w:tcBorders>
          </w:tcPr>
          <w:p w:rsidR="00770323" w:rsidRPr="00BE5839" w:rsidRDefault="00770323" w:rsidP="00BD23D1">
            <w:pPr>
              <w:pStyle w:val="Default"/>
              <w:rPr>
                <w:color w:val="FF0000"/>
                <w:sz w:val="20"/>
                <w:szCs w:val="20"/>
                <w:u w:val="single"/>
              </w:rPr>
            </w:pPr>
            <w:r w:rsidRPr="00BE5839">
              <w:rPr>
                <w:color w:val="FF0000"/>
                <w:sz w:val="20"/>
                <w:szCs w:val="20"/>
                <w:u w:val="single"/>
              </w:rPr>
              <w:t xml:space="preserve">1,461 </w:t>
            </w:r>
          </w:p>
          <w:p w:rsidR="00770323" w:rsidRPr="00FA50AD" w:rsidRDefault="00770323" w:rsidP="00BD23D1">
            <w:pPr>
              <w:pStyle w:val="Default"/>
              <w:rPr>
                <w:sz w:val="20"/>
                <w:szCs w:val="20"/>
              </w:rPr>
            </w:pPr>
            <w:r w:rsidRPr="00BE5839">
              <w:rPr>
                <w:color w:val="FF0000"/>
                <w:sz w:val="20"/>
                <w:szCs w:val="20"/>
              </w:rPr>
              <w:t>1,254</w:t>
            </w:r>
            <w:r w:rsidRPr="00FA50AD">
              <w:rPr>
                <w:sz w:val="20"/>
                <w:szCs w:val="20"/>
              </w:rPr>
              <w:t xml:space="preserve">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4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p>
        </w:tc>
        <w:tc>
          <w:tcPr>
            <w:tcW w:w="4816" w:type="dxa"/>
            <w:gridSpan w:val="3"/>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Годовой расход тепла  </w:t>
            </w:r>
          </w:p>
          <w:p w:rsidR="00770323" w:rsidRPr="00FA50AD" w:rsidRDefault="00770323" w:rsidP="00BD23D1">
            <w:pPr>
              <w:pStyle w:val="Default"/>
              <w:rPr>
                <w:sz w:val="23"/>
                <w:szCs w:val="23"/>
              </w:rPr>
            </w:pPr>
            <w:r w:rsidRPr="00FA50AD">
              <w:rPr>
                <w:color w:val="FF0000"/>
                <w:sz w:val="23"/>
                <w:szCs w:val="23"/>
              </w:rPr>
              <w:t>цифры большие, уточните.</w:t>
            </w:r>
          </w:p>
        </w:tc>
        <w:tc>
          <w:tcPr>
            <w:tcW w:w="1700"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МВт/ Гкал/год </w:t>
            </w:r>
          </w:p>
        </w:tc>
        <w:tc>
          <w:tcPr>
            <w:tcW w:w="127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 </w:t>
            </w:r>
          </w:p>
        </w:tc>
        <w:tc>
          <w:tcPr>
            <w:tcW w:w="1421"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color w:val="FF0000"/>
                <w:sz w:val="22"/>
                <w:szCs w:val="22"/>
              </w:rPr>
            </w:pPr>
            <w:r w:rsidRPr="00FA50AD">
              <w:rPr>
                <w:color w:val="FF0000"/>
                <w:sz w:val="22"/>
                <w:szCs w:val="22"/>
              </w:rPr>
              <w:t>7548,5/</w:t>
            </w:r>
          </w:p>
          <w:p w:rsidR="00770323" w:rsidRPr="00FA50AD" w:rsidRDefault="00770323" w:rsidP="00BD23D1">
            <w:pPr>
              <w:pStyle w:val="Default"/>
              <w:rPr>
                <w:sz w:val="22"/>
                <w:szCs w:val="22"/>
              </w:rPr>
            </w:pPr>
            <w:r w:rsidRPr="00FA50AD">
              <w:rPr>
                <w:color w:val="FF0000"/>
                <w:sz w:val="22"/>
                <w:szCs w:val="22"/>
              </w:rPr>
              <w:t>6490,5</w:t>
            </w:r>
            <w:r w:rsidRPr="00FA50AD">
              <w:rPr>
                <w:sz w:val="22"/>
                <w:szCs w:val="22"/>
              </w:rPr>
              <w:t xml:space="preserve"> </w:t>
            </w: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4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7.4</w:t>
            </w:r>
          </w:p>
        </w:tc>
        <w:tc>
          <w:tcPr>
            <w:tcW w:w="4816" w:type="dxa"/>
            <w:gridSpan w:val="3"/>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Газоснабжение</w:t>
            </w:r>
          </w:p>
        </w:tc>
        <w:tc>
          <w:tcPr>
            <w:tcW w:w="1700"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p>
        </w:tc>
        <w:tc>
          <w:tcPr>
            <w:tcW w:w="127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p>
        </w:tc>
        <w:tc>
          <w:tcPr>
            <w:tcW w:w="1421"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p>
        </w:tc>
      </w:tr>
      <w:tr w:rsidR="00770323" w:rsidRPr="00FA50AD" w:rsidTr="00BD23D1">
        <w:tblPrEx>
          <w:tblBorders>
            <w:top w:val="nil"/>
            <w:left w:val="nil"/>
            <w:bottom w:val="nil"/>
            <w:right w:val="nil"/>
            <w:insideH w:val="none" w:sz="0" w:space="0" w:color="auto"/>
            <w:insideV w:val="none" w:sz="0" w:space="0" w:color="auto"/>
          </w:tblBorders>
          <w:tblLook w:val="0000"/>
        </w:tblPrEx>
        <w:trPr>
          <w:trHeight w:val="247"/>
        </w:trPr>
        <w:tc>
          <w:tcPr>
            <w:tcW w:w="84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p>
        </w:tc>
        <w:tc>
          <w:tcPr>
            <w:tcW w:w="4816" w:type="dxa"/>
            <w:gridSpan w:val="3"/>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годовой расход газа </w:t>
            </w:r>
          </w:p>
        </w:tc>
        <w:tc>
          <w:tcPr>
            <w:tcW w:w="1700"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Тыс.м</w:t>
            </w:r>
            <w:r w:rsidRPr="00FA50AD">
              <w:rPr>
                <w:sz w:val="16"/>
                <w:szCs w:val="16"/>
              </w:rPr>
              <w:t>3</w:t>
            </w:r>
            <w:r w:rsidRPr="00FA50AD">
              <w:rPr>
                <w:sz w:val="23"/>
                <w:szCs w:val="23"/>
              </w:rPr>
              <w:t xml:space="preserve">/год. </w:t>
            </w:r>
          </w:p>
        </w:tc>
        <w:tc>
          <w:tcPr>
            <w:tcW w:w="1279"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sz w:val="23"/>
                <w:szCs w:val="23"/>
              </w:rPr>
            </w:pPr>
            <w:r w:rsidRPr="00FA50AD">
              <w:rPr>
                <w:sz w:val="23"/>
                <w:szCs w:val="23"/>
              </w:rPr>
              <w:t xml:space="preserve">- </w:t>
            </w:r>
          </w:p>
        </w:tc>
        <w:tc>
          <w:tcPr>
            <w:tcW w:w="1421" w:type="dxa"/>
            <w:tcBorders>
              <w:top w:val="single" w:sz="4" w:space="0" w:color="auto"/>
              <w:left w:val="single" w:sz="4" w:space="0" w:color="auto"/>
              <w:bottom w:val="single" w:sz="4" w:space="0" w:color="auto"/>
              <w:right w:val="single" w:sz="4" w:space="0" w:color="auto"/>
            </w:tcBorders>
          </w:tcPr>
          <w:p w:rsidR="00770323" w:rsidRPr="00FA50AD" w:rsidRDefault="00770323" w:rsidP="00BD23D1">
            <w:pPr>
              <w:pStyle w:val="Default"/>
              <w:rPr>
                <w:color w:val="FF0000"/>
                <w:sz w:val="23"/>
                <w:szCs w:val="23"/>
              </w:rPr>
            </w:pPr>
            <w:r w:rsidRPr="00FA50AD">
              <w:rPr>
                <w:color w:val="FF0000"/>
                <w:sz w:val="23"/>
                <w:szCs w:val="23"/>
              </w:rPr>
              <w:t xml:space="preserve">62,832 </w:t>
            </w:r>
          </w:p>
        </w:tc>
      </w:tr>
    </w:tbl>
    <w:p w:rsidR="00770323" w:rsidRPr="006A6F2E" w:rsidRDefault="00770323" w:rsidP="00770323">
      <w:pPr>
        <w:pStyle w:val="ConsPlusNormal"/>
        <w:widowControl/>
        <w:ind w:firstLine="0"/>
        <w:jc w:val="both"/>
        <w:rPr>
          <w:rFonts w:ascii="Times New Roman" w:hAnsi="Times New Roman"/>
          <w:b/>
          <w:bCs/>
          <w:color w:val="FF0000"/>
        </w:rPr>
      </w:pPr>
      <w:r w:rsidRPr="006A6F2E">
        <w:rPr>
          <w:rFonts w:ascii="Times New Roman" w:hAnsi="Times New Roman"/>
          <w:b/>
          <w:bCs/>
          <w:color w:val="FF0000"/>
        </w:rPr>
        <w:t xml:space="preserve">                                                                                                                                      Газ есть?</w:t>
      </w:r>
    </w:p>
    <w:p w:rsidR="00770323" w:rsidRPr="00C7731D" w:rsidRDefault="00770323" w:rsidP="00770323">
      <w:pPr>
        <w:pStyle w:val="ConsPlusNormal"/>
        <w:widowControl/>
        <w:ind w:firstLine="708"/>
        <w:jc w:val="both"/>
        <w:rPr>
          <w:rFonts w:ascii="Times New Roman" w:hAnsi="Times New Roman"/>
        </w:rPr>
      </w:pPr>
      <w:r w:rsidRPr="00C7731D">
        <w:rPr>
          <w:rFonts w:ascii="Times New Roman" w:hAnsi="Times New Roman"/>
          <w:b/>
          <w:bCs/>
        </w:rPr>
        <w:t xml:space="preserve">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770323" w:rsidRDefault="00770323" w:rsidP="00770323">
      <w:pPr>
        <w:pStyle w:val="ConsPlusNormal"/>
        <w:widowControl/>
        <w:ind w:firstLine="708"/>
        <w:jc w:val="both"/>
        <w:rPr>
          <w:rFonts w:ascii="Times New Roman" w:hAnsi="Times New Roman"/>
        </w:rPr>
      </w:pPr>
      <w:r w:rsidRPr="00C7731D">
        <w:rPr>
          <w:rFonts w:ascii="Times New Roman" w:hAnsi="Times New Roman"/>
        </w:rPr>
        <w:t xml:space="preserve"> </w:t>
      </w:r>
    </w:p>
    <w:p w:rsidR="00770323" w:rsidRDefault="00770323" w:rsidP="00770323">
      <w:pPr>
        <w:pStyle w:val="ConsPlusNormal"/>
        <w:widowControl/>
        <w:ind w:firstLine="708"/>
        <w:jc w:val="both"/>
        <w:rPr>
          <w:rFonts w:ascii="Times New Roman" w:hAnsi="Times New Roman"/>
        </w:rPr>
      </w:pPr>
      <w:r w:rsidRPr="00C7731D">
        <w:rPr>
          <w:rFonts w:ascii="Times New Roman" w:hAnsi="Times New Roman"/>
        </w:rPr>
        <w:t>С учетом сложившейся экономической ситуации, характер и объемы передвижения населения и перевозки грузов практически не изменяются.</w:t>
      </w:r>
    </w:p>
    <w:p w:rsidR="00770323" w:rsidRPr="00C7731D" w:rsidRDefault="00770323" w:rsidP="00770323">
      <w:pPr>
        <w:pStyle w:val="ConsPlusNormal"/>
        <w:widowControl/>
        <w:ind w:firstLine="708"/>
        <w:jc w:val="both"/>
        <w:rPr>
          <w:rFonts w:ascii="Times New Roman" w:hAnsi="Times New Roman"/>
        </w:rPr>
      </w:pPr>
    </w:p>
    <w:p w:rsidR="00770323" w:rsidRPr="00C7731D" w:rsidRDefault="00770323" w:rsidP="00770323">
      <w:pPr>
        <w:pStyle w:val="ConsPlusNormal"/>
        <w:widowControl/>
        <w:ind w:firstLine="708"/>
        <w:jc w:val="both"/>
        <w:rPr>
          <w:rFonts w:ascii="Times New Roman" w:hAnsi="Times New Roman"/>
          <w:b/>
        </w:rPr>
      </w:pPr>
      <w:r w:rsidRPr="00C7731D">
        <w:rPr>
          <w:rFonts w:ascii="Times New Roman" w:hAnsi="Times New Roman"/>
          <w:b/>
        </w:rPr>
        <w:t>2.3. Прогноз развития транспортно инфраструктуры по видам транспорта.</w:t>
      </w:r>
    </w:p>
    <w:p w:rsidR="00770323" w:rsidRDefault="00770323" w:rsidP="00770323">
      <w:pPr>
        <w:pStyle w:val="ConsPlusNormal"/>
        <w:widowControl/>
        <w:ind w:firstLine="708"/>
        <w:jc w:val="both"/>
        <w:rPr>
          <w:rFonts w:ascii="Times New Roman" w:hAnsi="Times New Roman"/>
        </w:rPr>
      </w:pPr>
    </w:p>
    <w:p w:rsidR="00770323" w:rsidRPr="00C7731D" w:rsidRDefault="00770323" w:rsidP="00770323">
      <w:pPr>
        <w:pStyle w:val="ConsPlusNormal"/>
        <w:widowControl/>
        <w:ind w:firstLine="708"/>
        <w:jc w:val="both"/>
        <w:rPr>
          <w:rFonts w:ascii="Times New Roman" w:hAnsi="Times New Roman"/>
        </w:rPr>
      </w:pPr>
      <w:r w:rsidRPr="00C7731D">
        <w:rPr>
          <w:rFonts w:ascii="Times New Roman" w:hAnsi="Times New Roman"/>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центром будет осуществляться общественным транспортом (автобусное сообщение), внутри населенного пункта личным транспортом и пешеходное сообщение. </w:t>
      </w:r>
    </w:p>
    <w:p w:rsidR="00770323" w:rsidRDefault="00770323" w:rsidP="00770323">
      <w:pPr>
        <w:pStyle w:val="ConsPlusNormal"/>
        <w:widowControl/>
        <w:ind w:firstLine="708"/>
        <w:jc w:val="both"/>
        <w:rPr>
          <w:rFonts w:ascii="Times New Roman" w:hAnsi="Times New Roman"/>
          <w:b/>
        </w:rPr>
      </w:pPr>
    </w:p>
    <w:p w:rsidR="00770323" w:rsidRPr="00C7731D" w:rsidRDefault="00770323" w:rsidP="00770323">
      <w:pPr>
        <w:pStyle w:val="ConsPlusNormal"/>
        <w:widowControl/>
        <w:ind w:firstLine="708"/>
        <w:jc w:val="both"/>
        <w:rPr>
          <w:rFonts w:ascii="Times New Roman" w:hAnsi="Times New Roman"/>
          <w:b/>
        </w:rPr>
      </w:pPr>
      <w:r w:rsidRPr="00C7731D">
        <w:rPr>
          <w:rFonts w:ascii="Times New Roman" w:hAnsi="Times New Roman"/>
          <w:b/>
        </w:rPr>
        <w:t>2.4. Прогноз развития дорожной сети поселения.</w:t>
      </w:r>
    </w:p>
    <w:p w:rsidR="00770323" w:rsidRDefault="00770323" w:rsidP="00770323">
      <w:pPr>
        <w:pStyle w:val="ConsPlusNormal"/>
        <w:widowControl/>
        <w:ind w:firstLine="708"/>
        <w:jc w:val="both"/>
        <w:rPr>
          <w:rFonts w:ascii="Times New Roman" w:hAnsi="Times New Roman"/>
        </w:rPr>
      </w:pPr>
    </w:p>
    <w:p w:rsidR="00770323" w:rsidRPr="00C7731D" w:rsidRDefault="00770323" w:rsidP="00770323">
      <w:pPr>
        <w:pStyle w:val="ConsPlusNormal"/>
        <w:widowControl/>
        <w:ind w:firstLine="708"/>
        <w:jc w:val="both"/>
        <w:rPr>
          <w:rFonts w:ascii="Times New Roman" w:hAnsi="Times New Roman"/>
        </w:rPr>
      </w:pPr>
      <w:r w:rsidRPr="00C7731D">
        <w:rPr>
          <w:rFonts w:ascii="Times New Roman" w:hAnsi="Times New Roman"/>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770323" w:rsidRDefault="00770323" w:rsidP="00770323">
      <w:pPr>
        <w:pStyle w:val="ConsPlusNormal"/>
        <w:widowControl/>
        <w:ind w:firstLine="708"/>
        <w:jc w:val="both"/>
        <w:rPr>
          <w:rFonts w:ascii="Times New Roman" w:hAnsi="Times New Roman"/>
          <w:b/>
        </w:rPr>
      </w:pPr>
    </w:p>
    <w:p w:rsidR="00770323" w:rsidRPr="00C7731D" w:rsidRDefault="00770323" w:rsidP="00770323">
      <w:pPr>
        <w:pStyle w:val="ConsPlusNormal"/>
        <w:widowControl/>
        <w:ind w:firstLine="708"/>
        <w:jc w:val="both"/>
        <w:rPr>
          <w:rFonts w:ascii="Times New Roman" w:hAnsi="Times New Roman"/>
          <w:b/>
        </w:rPr>
      </w:pPr>
      <w:r w:rsidRPr="00C7731D">
        <w:rPr>
          <w:rFonts w:ascii="Times New Roman" w:hAnsi="Times New Roman"/>
          <w:b/>
        </w:rPr>
        <w:t>2.5. Прогноз уровня автомобилизации, параметров дорожного движения.</w:t>
      </w:r>
    </w:p>
    <w:p w:rsidR="00770323" w:rsidRDefault="00770323" w:rsidP="00770323">
      <w:pPr>
        <w:pStyle w:val="ConsPlusNormal"/>
        <w:widowControl/>
        <w:ind w:firstLine="420"/>
        <w:jc w:val="both"/>
        <w:rPr>
          <w:rFonts w:ascii="Times New Roman" w:hAnsi="Times New Roman"/>
        </w:rPr>
      </w:pPr>
    </w:p>
    <w:p w:rsidR="00770323" w:rsidRPr="00C7731D" w:rsidRDefault="00770323" w:rsidP="00770323">
      <w:pPr>
        <w:pStyle w:val="ConsPlusNormal"/>
        <w:widowControl/>
        <w:ind w:firstLine="420"/>
        <w:jc w:val="both"/>
        <w:rPr>
          <w:rFonts w:ascii="Times New Roman" w:hAnsi="Times New Roman"/>
        </w:rPr>
      </w:pPr>
      <w:r w:rsidRPr="00C7731D">
        <w:rPr>
          <w:rFonts w:ascii="Times New Roman" w:hAnsi="Times New Roman"/>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770323" w:rsidRPr="00F646D6" w:rsidRDefault="00770323" w:rsidP="00770323">
      <w:pPr>
        <w:pStyle w:val="ConsPlusNormal"/>
        <w:widowControl/>
        <w:ind w:firstLine="0"/>
        <w:jc w:val="center"/>
        <w:rPr>
          <w:rFonts w:ascii="Times New Roman" w:hAnsi="Times New Roman"/>
          <w:sz w:val="24"/>
          <w:szCs w:val="24"/>
        </w:rPr>
      </w:pPr>
      <w:r w:rsidRPr="00F646D6">
        <w:rPr>
          <w:rFonts w:ascii="Times New Roman" w:hAnsi="Times New Roman"/>
          <w:sz w:val="24"/>
          <w:szCs w:val="24"/>
          <w:lang w:bidi="ru-RU"/>
        </w:rPr>
        <w:t>Прогноз изменения уровня автомобилизации и количества автомобилей у населения</w:t>
      </w:r>
      <w:r>
        <w:rPr>
          <w:rFonts w:ascii="Times New Roman" w:hAnsi="Times New Roman"/>
          <w:sz w:val="24"/>
          <w:szCs w:val="24"/>
          <w:lang w:bidi="ru-RU"/>
        </w:rPr>
        <w:t xml:space="preserve"> на территории Нововоскресеновского сельсовета</w:t>
      </w:r>
    </w:p>
    <w:p w:rsidR="00770323" w:rsidRDefault="00770323" w:rsidP="00770323">
      <w:pPr>
        <w:pStyle w:val="ConsPlusNormal"/>
        <w:widowControl/>
        <w:ind w:firstLine="420"/>
        <w:jc w:val="right"/>
        <w:rPr>
          <w:rFonts w:ascii="Times New Roman" w:hAnsi="Times New Roman"/>
          <w:sz w:val="24"/>
          <w:szCs w:val="24"/>
        </w:rPr>
      </w:pPr>
      <w:r>
        <w:rPr>
          <w:rFonts w:ascii="Times New Roman" w:hAnsi="Times New Roman"/>
          <w:sz w:val="24"/>
          <w:szCs w:val="24"/>
        </w:rPr>
        <w:t>Таблица 5</w:t>
      </w:r>
    </w:p>
    <w:tbl>
      <w:tblPr>
        <w:tblW w:w="9494" w:type="dxa"/>
        <w:jc w:val="center"/>
        <w:tblInd w:w="-502" w:type="dxa"/>
        <w:tblLook w:val="04A0"/>
      </w:tblPr>
      <w:tblGrid>
        <w:gridCol w:w="605"/>
        <w:gridCol w:w="4280"/>
        <w:gridCol w:w="1145"/>
        <w:gridCol w:w="1174"/>
        <w:gridCol w:w="1145"/>
        <w:gridCol w:w="1145"/>
      </w:tblGrid>
      <w:tr w:rsidR="00770323" w:rsidRPr="00FA50AD" w:rsidTr="00BD23D1">
        <w:trPr>
          <w:trHeight w:val="675"/>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b/>
                <w:bCs/>
                <w:color w:val="000000"/>
              </w:rPr>
            </w:pPr>
            <w:r w:rsidRPr="00FA50AD">
              <w:rPr>
                <w:rFonts w:ascii="Times New Roman" w:hAnsi="Times New Roman"/>
                <w:b/>
                <w:bCs/>
                <w:color w:val="000000"/>
              </w:rPr>
              <w:t>№</w:t>
            </w:r>
          </w:p>
        </w:tc>
        <w:tc>
          <w:tcPr>
            <w:tcW w:w="4280" w:type="dxa"/>
            <w:tcBorders>
              <w:top w:val="single" w:sz="4" w:space="0" w:color="auto"/>
              <w:left w:val="nil"/>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b/>
                <w:bCs/>
                <w:color w:val="000000"/>
              </w:rPr>
            </w:pPr>
            <w:r w:rsidRPr="00FA50AD">
              <w:rPr>
                <w:rFonts w:ascii="Times New Roman" w:hAnsi="Times New Roman"/>
                <w:b/>
                <w:bCs/>
                <w:color w:val="000000"/>
              </w:rPr>
              <w:t>Показатели</w:t>
            </w:r>
          </w:p>
        </w:tc>
        <w:tc>
          <w:tcPr>
            <w:tcW w:w="1145" w:type="dxa"/>
            <w:tcBorders>
              <w:top w:val="single" w:sz="4" w:space="0" w:color="auto"/>
              <w:left w:val="nil"/>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b/>
                <w:bCs/>
                <w:color w:val="000000"/>
              </w:rPr>
            </w:pPr>
            <w:r w:rsidRPr="00FA50AD">
              <w:rPr>
                <w:rFonts w:ascii="Times New Roman" w:hAnsi="Times New Roman"/>
                <w:b/>
                <w:bCs/>
                <w:color w:val="000000"/>
              </w:rPr>
              <w:t>2017 год (прогноз)</w:t>
            </w:r>
          </w:p>
        </w:tc>
        <w:tc>
          <w:tcPr>
            <w:tcW w:w="1174" w:type="dxa"/>
            <w:tcBorders>
              <w:top w:val="single" w:sz="4" w:space="0" w:color="auto"/>
              <w:left w:val="nil"/>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b/>
                <w:bCs/>
                <w:color w:val="000000"/>
              </w:rPr>
            </w:pPr>
            <w:r w:rsidRPr="00FA50AD">
              <w:rPr>
                <w:rFonts w:ascii="Times New Roman" w:hAnsi="Times New Roman"/>
                <w:b/>
                <w:bCs/>
                <w:color w:val="000000"/>
              </w:rPr>
              <w:t>2018 год (прогноз)</w:t>
            </w:r>
          </w:p>
        </w:tc>
        <w:tc>
          <w:tcPr>
            <w:tcW w:w="1145" w:type="dxa"/>
            <w:tcBorders>
              <w:top w:val="single" w:sz="4" w:space="0" w:color="auto"/>
              <w:left w:val="nil"/>
              <w:bottom w:val="single" w:sz="4" w:space="0" w:color="auto"/>
              <w:right w:val="single" w:sz="4" w:space="0" w:color="auto"/>
            </w:tcBorders>
            <w:vAlign w:val="center"/>
          </w:tcPr>
          <w:p w:rsidR="00770323" w:rsidRPr="00FA50AD" w:rsidRDefault="00770323" w:rsidP="00BD23D1">
            <w:pPr>
              <w:ind w:right="-2"/>
              <w:jc w:val="center"/>
              <w:rPr>
                <w:rFonts w:ascii="Times New Roman" w:hAnsi="Times New Roman"/>
                <w:b/>
                <w:bCs/>
                <w:color w:val="000000"/>
              </w:rPr>
            </w:pPr>
            <w:r w:rsidRPr="00FA50AD">
              <w:rPr>
                <w:rFonts w:ascii="Times New Roman" w:hAnsi="Times New Roman"/>
                <w:b/>
                <w:bCs/>
                <w:color w:val="000000"/>
              </w:rPr>
              <w:t>2019 год (прогноз)</w:t>
            </w:r>
          </w:p>
        </w:tc>
        <w:tc>
          <w:tcPr>
            <w:tcW w:w="1145" w:type="dxa"/>
            <w:tcBorders>
              <w:top w:val="single" w:sz="4" w:space="0" w:color="auto"/>
              <w:left w:val="nil"/>
              <w:bottom w:val="single" w:sz="4" w:space="0" w:color="auto"/>
              <w:right w:val="single" w:sz="4" w:space="0" w:color="auto"/>
            </w:tcBorders>
            <w:vAlign w:val="center"/>
          </w:tcPr>
          <w:p w:rsidR="00770323" w:rsidRPr="00FA50AD" w:rsidRDefault="00770323" w:rsidP="00BD23D1">
            <w:pPr>
              <w:ind w:right="-2"/>
              <w:jc w:val="center"/>
              <w:rPr>
                <w:rFonts w:ascii="Times New Roman" w:hAnsi="Times New Roman"/>
                <w:b/>
                <w:bCs/>
                <w:color w:val="000000"/>
              </w:rPr>
            </w:pPr>
            <w:r w:rsidRPr="00FA50AD">
              <w:rPr>
                <w:rFonts w:ascii="Times New Roman" w:hAnsi="Times New Roman"/>
                <w:b/>
                <w:bCs/>
                <w:color w:val="000000"/>
              </w:rPr>
              <w:t>2020 год (прогноз)</w:t>
            </w:r>
          </w:p>
        </w:tc>
      </w:tr>
      <w:tr w:rsidR="00770323" w:rsidRPr="00FA50AD" w:rsidTr="00BD23D1">
        <w:trPr>
          <w:trHeight w:val="273"/>
          <w:jc w:val="center"/>
        </w:trPr>
        <w:tc>
          <w:tcPr>
            <w:tcW w:w="605" w:type="dxa"/>
            <w:tcBorders>
              <w:top w:val="nil"/>
              <w:left w:val="single" w:sz="4" w:space="0" w:color="auto"/>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color w:val="000000"/>
              </w:rPr>
            </w:pPr>
            <w:r w:rsidRPr="00FA50AD">
              <w:rPr>
                <w:rFonts w:ascii="Times New Roman" w:hAnsi="Times New Roman"/>
                <w:color w:val="000000"/>
              </w:rPr>
              <w:t>1</w:t>
            </w:r>
          </w:p>
        </w:tc>
        <w:tc>
          <w:tcPr>
            <w:tcW w:w="4280" w:type="dxa"/>
            <w:tcBorders>
              <w:top w:val="nil"/>
              <w:left w:val="nil"/>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color w:val="000000"/>
              </w:rPr>
            </w:pPr>
            <w:r w:rsidRPr="00FA50AD">
              <w:rPr>
                <w:rFonts w:ascii="Times New Roman" w:hAnsi="Times New Roman"/>
                <w:color w:val="000000"/>
              </w:rPr>
              <w:t>Общая численность населения, тыс. чел.</w:t>
            </w:r>
          </w:p>
        </w:tc>
        <w:tc>
          <w:tcPr>
            <w:tcW w:w="1145" w:type="dxa"/>
            <w:tcBorders>
              <w:top w:val="nil"/>
              <w:left w:val="nil"/>
              <w:bottom w:val="single" w:sz="4" w:space="0" w:color="auto"/>
              <w:right w:val="single" w:sz="4" w:space="0" w:color="auto"/>
            </w:tcBorders>
            <w:shd w:val="clear" w:color="auto" w:fill="auto"/>
            <w:vAlign w:val="center"/>
          </w:tcPr>
          <w:p w:rsidR="00770323" w:rsidRPr="00BE5839" w:rsidRDefault="00770323" w:rsidP="00BD23D1">
            <w:pPr>
              <w:ind w:right="-2"/>
              <w:jc w:val="center"/>
              <w:rPr>
                <w:rFonts w:ascii="Times New Roman" w:hAnsi="Times New Roman"/>
                <w:color w:val="FF0000"/>
              </w:rPr>
            </w:pPr>
            <w:r w:rsidRPr="00BE5839">
              <w:rPr>
                <w:rFonts w:ascii="Times New Roman" w:hAnsi="Times New Roman"/>
                <w:color w:val="FF0000"/>
              </w:rPr>
              <w:t>140</w:t>
            </w:r>
          </w:p>
        </w:tc>
        <w:tc>
          <w:tcPr>
            <w:tcW w:w="1174" w:type="dxa"/>
            <w:tcBorders>
              <w:top w:val="nil"/>
              <w:left w:val="nil"/>
              <w:bottom w:val="single" w:sz="4" w:space="0" w:color="auto"/>
              <w:right w:val="single" w:sz="4" w:space="0" w:color="auto"/>
            </w:tcBorders>
            <w:shd w:val="clear" w:color="auto" w:fill="auto"/>
            <w:vAlign w:val="center"/>
          </w:tcPr>
          <w:p w:rsidR="00770323" w:rsidRPr="00BE5839" w:rsidRDefault="00770323" w:rsidP="00BD23D1">
            <w:pPr>
              <w:ind w:right="-2"/>
              <w:jc w:val="center"/>
              <w:rPr>
                <w:rFonts w:ascii="Times New Roman" w:hAnsi="Times New Roman"/>
                <w:color w:val="FF0000"/>
              </w:rPr>
            </w:pPr>
            <w:r w:rsidRPr="00BE5839">
              <w:rPr>
                <w:rFonts w:ascii="Times New Roman" w:hAnsi="Times New Roman"/>
                <w:color w:val="FF0000"/>
              </w:rPr>
              <w:t>142</w:t>
            </w:r>
          </w:p>
        </w:tc>
        <w:tc>
          <w:tcPr>
            <w:tcW w:w="1145" w:type="dxa"/>
            <w:tcBorders>
              <w:top w:val="nil"/>
              <w:left w:val="nil"/>
              <w:bottom w:val="single" w:sz="4" w:space="0" w:color="auto"/>
              <w:right w:val="single" w:sz="4" w:space="0" w:color="auto"/>
            </w:tcBorders>
          </w:tcPr>
          <w:p w:rsidR="00770323" w:rsidRPr="00BE5839" w:rsidRDefault="00770323" w:rsidP="00BD23D1">
            <w:pPr>
              <w:ind w:right="-2"/>
              <w:jc w:val="center"/>
              <w:rPr>
                <w:rFonts w:ascii="Times New Roman" w:hAnsi="Times New Roman"/>
                <w:color w:val="FF0000"/>
              </w:rPr>
            </w:pPr>
            <w:r w:rsidRPr="00BE5839">
              <w:rPr>
                <w:rFonts w:ascii="Times New Roman" w:hAnsi="Times New Roman"/>
                <w:color w:val="FF0000"/>
              </w:rPr>
              <w:t>144</w:t>
            </w:r>
          </w:p>
        </w:tc>
        <w:tc>
          <w:tcPr>
            <w:tcW w:w="1145" w:type="dxa"/>
            <w:tcBorders>
              <w:top w:val="nil"/>
              <w:left w:val="nil"/>
              <w:bottom w:val="single" w:sz="4" w:space="0" w:color="auto"/>
              <w:right w:val="single" w:sz="4" w:space="0" w:color="auto"/>
            </w:tcBorders>
          </w:tcPr>
          <w:p w:rsidR="00770323" w:rsidRPr="00BE5839" w:rsidRDefault="00770323" w:rsidP="00BD23D1">
            <w:pPr>
              <w:ind w:right="-2"/>
              <w:jc w:val="center"/>
              <w:rPr>
                <w:rFonts w:ascii="Times New Roman" w:hAnsi="Times New Roman"/>
                <w:color w:val="FF0000"/>
              </w:rPr>
            </w:pPr>
            <w:r w:rsidRPr="00BE5839">
              <w:rPr>
                <w:rFonts w:ascii="Times New Roman" w:hAnsi="Times New Roman"/>
                <w:color w:val="FF0000"/>
              </w:rPr>
              <w:t>147</w:t>
            </w:r>
          </w:p>
        </w:tc>
      </w:tr>
      <w:tr w:rsidR="00770323" w:rsidRPr="00FA50AD" w:rsidTr="00BD23D1">
        <w:trPr>
          <w:trHeight w:val="615"/>
          <w:jc w:val="center"/>
        </w:trPr>
        <w:tc>
          <w:tcPr>
            <w:tcW w:w="605" w:type="dxa"/>
            <w:tcBorders>
              <w:top w:val="nil"/>
              <w:left w:val="single" w:sz="4" w:space="0" w:color="auto"/>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color w:val="000000"/>
              </w:rPr>
            </w:pPr>
            <w:r w:rsidRPr="00FA50AD">
              <w:rPr>
                <w:rFonts w:ascii="Times New Roman" w:hAnsi="Times New Roman"/>
                <w:color w:val="000000"/>
              </w:rPr>
              <w:t>2</w:t>
            </w:r>
          </w:p>
        </w:tc>
        <w:tc>
          <w:tcPr>
            <w:tcW w:w="4280" w:type="dxa"/>
            <w:tcBorders>
              <w:top w:val="nil"/>
              <w:left w:val="nil"/>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color w:val="000000"/>
              </w:rPr>
            </w:pPr>
            <w:r w:rsidRPr="00FA50AD">
              <w:rPr>
                <w:rFonts w:ascii="Times New Roman" w:hAnsi="Times New Roman"/>
                <w:color w:val="000000"/>
              </w:rPr>
              <w:t>Количество автомобилей у населения, ед.</w:t>
            </w:r>
          </w:p>
        </w:tc>
        <w:tc>
          <w:tcPr>
            <w:tcW w:w="1145" w:type="dxa"/>
            <w:tcBorders>
              <w:top w:val="nil"/>
              <w:left w:val="nil"/>
              <w:bottom w:val="single" w:sz="4" w:space="0" w:color="auto"/>
              <w:right w:val="single" w:sz="4" w:space="0" w:color="auto"/>
            </w:tcBorders>
            <w:shd w:val="clear" w:color="auto" w:fill="auto"/>
            <w:vAlign w:val="center"/>
          </w:tcPr>
          <w:p w:rsidR="00770323" w:rsidRPr="00BE5839" w:rsidRDefault="00770323" w:rsidP="00BD23D1">
            <w:pPr>
              <w:ind w:right="-2"/>
              <w:jc w:val="center"/>
              <w:rPr>
                <w:rFonts w:ascii="Times New Roman" w:hAnsi="Times New Roman"/>
                <w:color w:val="FF0000"/>
              </w:rPr>
            </w:pPr>
            <w:r w:rsidRPr="00BE5839">
              <w:rPr>
                <w:rFonts w:ascii="Times New Roman" w:hAnsi="Times New Roman"/>
                <w:color w:val="FF0000"/>
              </w:rPr>
              <w:t>11</w:t>
            </w:r>
          </w:p>
        </w:tc>
        <w:tc>
          <w:tcPr>
            <w:tcW w:w="1174" w:type="dxa"/>
            <w:tcBorders>
              <w:top w:val="nil"/>
              <w:left w:val="nil"/>
              <w:bottom w:val="single" w:sz="4" w:space="0" w:color="auto"/>
              <w:right w:val="single" w:sz="4" w:space="0" w:color="auto"/>
            </w:tcBorders>
            <w:shd w:val="clear" w:color="auto" w:fill="auto"/>
            <w:vAlign w:val="center"/>
          </w:tcPr>
          <w:p w:rsidR="00770323" w:rsidRPr="00BE5839" w:rsidRDefault="00770323" w:rsidP="00BD23D1">
            <w:pPr>
              <w:ind w:right="-2"/>
              <w:jc w:val="center"/>
              <w:rPr>
                <w:rFonts w:ascii="Times New Roman" w:hAnsi="Times New Roman"/>
                <w:color w:val="FF0000"/>
              </w:rPr>
            </w:pPr>
            <w:r w:rsidRPr="00BE5839">
              <w:rPr>
                <w:rFonts w:ascii="Times New Roman" w:hAnsi="Times New Roman"/>
                <w:color w:val="FF0000"/>
              </w:rPr>
              <w:t>12</w:t>
            </w:r>
          </w:p>
        </w:tc>
        <w:tc>
          <w:tcPr>
            <w:tcW w:w="1145" w:type="dxa"/>
            <w:tcBorders>
              <w:top w:val="nil"/>
              <w:left w:val="nil"/>
              <w:bottom w:val="single" w:sz="4" w:space="0" w:color="auto"/>
              <w:right w:val="single" w:sz="4" w:space="0" w:color="auto"/>
            </w:tcBorders>
            <w:vAlign w:val="center"/>
          </w:tcPr>
          <w:p w:rsidR="00770323" w:rsidRPr="00BE5839" w:rsidRDefault="00770323" w:rsidP="00BD23D1">
            <w:pPr>
              <w:ind w:right="-2"/>
              <w:jc w:val="center"/>
              <w:rPr>
                <w:rFonts w:ascii="Times New Roman" w:hAnsi="Times New Roman"/>
                <w:color w:val="FF0000"/>
              </w:rPr>
            </w:pPr>
            <w:r w:rsidRPr="00BE5839">
              <w:rPr>
                <w:rFonts w:ascii="Times New Roman" w:hAnsi="Times New Roman"/>
                <w:color w:val="FF0000"/>
              </w:rPr>
              <w:t>14</w:t>
            </w:r>
          </w:p>
        </w:tc>
        <w:tc>
          <w:tcPr>
            <w:tcW w:w="1145" w:type="dxa"/>
            <w:tcBorders>
              <w:top w:val="nil"/>
              <w:left w:val="nil"/>
              <w:bottom w:val="single" w:sz="4" w:space="0" w:color="auto"/>
              <w:right w:val="single" w:sz="4" w:space="0" w:color="auto"/>
            </w:tcBorders>
            <w:vAlign w:val="center"/>
          </w:tcPr>
          <w:p w:rsidR="00770323" w:rsidRPr="00BE5839" w:rsidRDefault="00770323" w:rsidP="00BD23D1">
            <w:pPr>
              <w:ind w:right="-2"/>
              <w:jc w:val="center"/>
              <w:rPr>
                <w:rFonts w:ascii="Times New Roman" w:hAnsi="Times New Roman"/>
                <w:color w:val="FF0000"/>
              </w:rPr>
            </w:pPr>
            <w:r w:rsidRPr="00BE5839">
              <w:rPr>
                <w:rFonts w:ascii="Times New Roman" w:hAnsi="Times New Roman"/>
                <w:color w:val="FF0000"/>
              </w:rPr>
              <w:t>16</w:t>
            </w:r>
          </w:p>
        </w:tc>
      </w:tr>
      <w:tr w:rsidR="00770323" w:rsidRPr="00FA50AD" w:rsidTr="00BD23D1">
        <w:trPr>
          <w:trHeight w:val="615"/>
          <w:jc w:val="center"/>
        </w:trPr>
        <w:tc>
          <w:tcPr>
            <w:tcW w:w="605" w:type="dxa"/>
            <w:tcBorders>
              <w:top w:val="nil"/>
              <w:left w:val="single" w:sz="4" w:space="0" w:color="auto"/>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color w:val="000000"/>
              </w:rPr>
            </w:pPr>
            <w:r w:rsidRPr="00FA50AD">
              <w:rPr>
                <w:rFonts w:ascii="Times New Roman" w:hAnsi="Times New Roman"/>
                <w:color w:val="000000"/>
              </w:rPr>
              <w:t>3</w:t>
            </w:r>
          </w:p>
        </w:tc>
        <w:tc>
          <w:tcPr>
            <w:tcW w:w="4280" w:type="dxa"/>
            <w:tcBorders>
              <w:top w:val="nil"/>
              <w:left w:val="nil"/>
              <w:bottom w:val="single" w:sz="4" w:space="0" w:color="auto"/>
              <w:right w:val="single" w:sz="4" w:space="0" w:color="auto"/>
            </w:tcBorders>
            <w:shd w:val="clear" w:color="auto" w:fill="auto"/>
            <w:vAlign w:val="center"/>
          </w:tcPr>
          <w:p w:rsidR="00770323" w:rsidRPr="00FA50AD" w:rsidRDefault="00770323" w:rsidP="00BD23D1">
            <w:pPr>
              <w:ind w:right="-2"/>
              <w:jc w:val="center"/>
              <w:rPr>
                <w:rFonts w:ascii="Times New Roman" w:hAnsi="Times New Roman"/>
                <w:color w:val="000000"/>
              </w:rPr>
            </w:pPr>
            <w:r w:rsidRPr="00FA50AD">
              <w:rPr>
                <w:rFonts w:ascii="Times New Roman" w:hAnsi="Times New Roman"/>
                <w:color w:val="000000"/>
              </w:rPr>
              <w:t>Уровень автомобилизации населения, ед./100 чел.</w:t>
            </w:r>
          </w:p>
        </w:tc>
        <w:tc>
          <w:tcPr>
            <w:tcW w:w="1145" w:type="dxa"/>
            <w:tcBorders>
              <w:top w:val="nil"/>
              <w:left w:val="nil"/>
              <w:bottom w:val="single" w:sz="4" w:space="0" w:color="auto"/>
              <w:right w:val="single" w:sz="4" w:space="0" w:color="auto"/>
            </w:tcBorders>
            <w:shd w:val="clear" w:color="auto" w:fill="auto"/>
            <w:vAlign w:val="center"/>
          </w:tcPr>
          <w:p w:rsidR="00770323" w:rsidRPr="00BE5839" w:rsidRDefault="00770323" w:rsidP="00BD23D1">
            <w:pPr>
              <w:ind w:right="-2"/>
              <w:jc w:val="center"/>
              <w:rPr>
                <w:rFonts w:ascii="Times New Roman" w:hAnsi="Times New Roman"/>
                <w:color w:val="FF0000"/>
              </w:rPr>
            </w:pPr>
            <w:r w:rsidRPr="00BE5839">
              <w:rPr>
                <w:rFonts w:ascii="Times New Roman" w:hAnsi="Times New Roman"/>
                <w:color w:val="FF0000"/>
              </w:rPr>
              <w:t>8</w:t>
            </w:r>
          </w:p>
        </w:tc>
        <w:tc>
          <w:tcPr>
            <w:tcW w:w="1174" w:type="dxa"/>
            <w:tcBorders>
              <w:top w:val="nil"/>
              <w:left w:val="nil"/>
              <w:bottom w:val="single" w:sz="4" w:space="0" w:color="auto"/>
              <w:right w:val="single" w:sz="4" w:space="0" w:color="auto"/>
            </w:tcBorders>
            <w:shd w:val="clear" w:color="auto" w:fill="auto"/>
            <w:vAlign w:val="center"/>
          </w:tcPr>
          <w:p w:rsidR="00770323" w:rsidRPr="00BE5839" w:rsidRDefault="00770323" w:rsidP="00BD23D1">
            <w:pPr>
              <w:ind w:right="-2"/>
              <w:jc w:val="center"/>
              <w:rPr>
                <w:rFonts w:ascii="Times New Roman" w:hAnsi="Times New Roman"/>
                <w:color w:val="FF0000"/>
              </w:rPr>
            </w:pPr>
            <w:r w:rsidRPr="00BE5839">
              <w:rPr>
                <w:rFonts w:ascii="Times New Roman" w:hAnsi="Times New Roman"/>
                <w:color w:val="FF0000"/>
              </w:rPr>
              <w:t>8</w:t>
            </w:r>
          </w:p>
        </w:tc>
        <w:tc>
          <w:tcPr>
            <w:tcW w:w="1145" w:type="dxa"/>
            <w:tcBorders>
              <w:top w:val="nil"/>
              <w:left w:val="nil"/>
              <w:bottom w:val="single" w:sz="4" w:space="0" w:color="auto"/>
              <w:right w:val="single" w:sz="4" w:space="0" w:color="auto"/>
            </w:tcBorders>
            <w:vAlign w:val="center"/>
          </w:tcPr>
          <w:p w:rsidR="00770323" w:rsidRPr="00BE5839" w:rsidRDefault="00770323" w:rsidP="00BD23D1">
            <w:pPr>
              <w:ind w:right="-2"/>
              <w:jc w:val="center"/>
              <w:rPr>
                <w:rFonts w:ascii="Times New Roman" w:hAnsi="Times New Roman"/>
                <w:color w:val="FF0000"/>
              </w:rPr>
            </w:pPr>
            <w:r w:rsidRPr="00BE5839">
              <w:rPr>
                <w:rFonts w:ascii="Times New Roman" w:hAnsi="Times New Roman"/>
                <w:color w:val="FF0000"/>
              </w:rPr>
              <w:t>10</w:t>
            </w:r>
          </w:p>
        </w:tc>
        <w:tc>
          <w:tcPr>
            <w:tcW w:w="1145" w:type="dxa"/>
            <w:tcBorders>
              <w:top w:val="nil"/>
              <w:left w:val="nil"/>
              <w:bottom w:val="single" w:sz="4" w:space="0" w:color="auto"/>
              <w:right w:val="single" w:sz="4" w:space="0" w:color="auto"/>
            </w:tcBorders>
            <w:vAlign w:val="center"/>
          </w:tcPr>
          <w:p w:rsidR="00770323" w:rsidRPr="00BE5839" w:rsidRDefault="00770323" w:rsidP="00BD23D1">
            <w:pPr>
              <w:ind w:right="-2"/>
              <w:jc w:val="center"/>
              <w:rPr>
                <w:rFonts w:ascii="Times New Roman" w:hAnsi="Times New Roman"/>
                <w:color w:val="FF0000"/>
              </w:rPr>
            </w:pPr>
            <w:r w:rsidRPr="00BE5839">
              <w:rPr>
                <w:rFonts w:ascii="Times New Roman" w:hAnsi="Times New Roman"/>
                <w:color w:val="FF0000"/>
              </w:rPr>
              <w:t>11</w:t>
            </w:r>
          </w:p>
        </w:tc>
      </w:tr>
    </w:tbl>
    <w:p w:rsidR="00770323" w:rsidRDefault="00770323" w:rsidP="00770323">
      <w:pPr>
        <w:pStyle w:val="ConsPlusNormal"/>
        <w:widowControl/>
        <w:ind w:firstLine="420"/>
        <w:jc w:val="both"/>
        <w:rPr>
          <w:rFonts w:ascii="Times New Roman" w:hAnsi="Times New Roman"/>
          <w:sz w:val="24"/>
          <w:szCs w:val="24"/>
        </w:rPr>
      </w:pPr>
    </w:p>
    <w:p w:rsidR="00770323" w:rsidRPr="00405FFF" w:rsidRDefault="00770323" w:rsidP="00770323">
      <w:pPr>
        <w:pStyle w:val="ConsPlusNormal"/>
        <w:widowControl/>
        <w:ind w:firstLine="420"/>
        <w:jc w:val="both"/>
        <w:rPr>
          <w:rFonts w:ascii="Times New Roman" w:hAnsi="Times New Roman"/>
          <w:sz w:val="24"/>
          <w:szCs w:val="24"/>
        </w:rPr>
      </w:pPr>
    </w:p>
    <w:p w:rsidR="00770323" w:rsidRPr="00C7731D" w:rsidRDefault="00770323" w:rsidP="00770323">
      <w:pPr>
        <w:pStyle w:val="ConsPlusNormal"/>
        <w:widowControl/>
        <w:ind w:firstLine="420"/>
        <w:jc w:val="both"/>
        <w:rPr>
          <w:rFonts w:ascii="Times New Roman" w:hAnsi="Times New Roman"/>
          <w:b/>
        </w:rPr>
      </w:pPr>
      <w:r w:rsidRPr="00C7731D">
        <w:rPr>
          <w:rFonts w:ascii="Times New Roman" w:hAnsi="Times New Roman"/>
          <w:b/>
        </w:rPr>
        <w:t xml:space="preserve">2.6. Прогноз показателей безопасности дорожного движения. </w:t>
      </w:r>
    </w:p>
    <w:p w:rsidR="00770323" w:rsidRDefault="00770323" w:rsidP="00770323">
      <w:pPr>
        <w:pStyle w:val="ConsPlusNormal"/>
        <w:widowControl/>
        <w:ind w:firstLine="420"/>
        <w:jc w:val="both"/>
        <w:rPr>
          <w:rFonts w:ascii="Times New Roman" w:hAnsi="Times New Roman"/>
        </w:rPr>
      </w:pPr>
    </w:p>
    <w:p w:rsidR="00770323" w:rsidRPr="00C7731D" w:rsidRDefault="00770323" w:rsidP="00770323">
      <w:pPr>
        <w:pStyle w:val="ConsPlusNormal"/>
        <w:widowControl/>
        <w:ind w:firstLine="420"/>
        <w:jc w:val="both"/>
        <w:rPr>
          <w:rFonts w:ascii="Times New Roman" w:hAnsi="Times New Roman"/>
        </w:rPr>
      </w:pPr>
      <w:r w:rsidRPr="00C7731D">
        <w:rPr>
          <w:rFonts w:ascii="Times New Roman" w:hAnsi="Times New Roman"/>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770323" w:rsidRPr="00C7731D" w:rsidRDefault="00770323" w:rsidP="00770323">
      <w:pPr>
        <w:pStyle w:val="ConsPlusNormal"/>
        <w:widowControl/>
        <w:ind w:firstLine="420"/>
        <w:jc w:val="both"/>
        <w:rPr>
          <w:rFonts w:ascii="Times New Roman" w:hAnsi="Times New Roman"/>
        </w:rPr>
      </w:pPr>
      <w:r w:rsidRPr="00C7731D">
        <w:rPr>
          <w:rFonts w:ascii="Times New Roman" w:hAnsi="Times New Roman"/>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w:t>
      </w:r>
      <w:r w:rsidRPr="00C7731D">
        <w:rPr>
          <w:rFonts w:ascii="Times New Roman" w:hAnsi="Times New Roman"/>
        </w:rPr>
        <w:lastRenderedPageBreak/>
        <w:t>предупредительно-профилактической работы среди населения по вопросам обеспечения безопасности дорожного движения с использованием СМИ.</w:t>
      </w:r>
    </w:p>
    <w:p w:rsidR="00770323" w:rsidRDefault="00770323" w:rsidP="00770323">
      <w:pPr>
        <w:pStyle w:val="ConsPlusNormal"/>
        <w:widowControl/>
        <w:jc w:val="both"/>
        <w:rPr>
          <w:rFonts w:ascii="Times New Roman" w:hAnsi="Times New Roman"/>
          <w:b/>
        </w:rPr>
      </w:pPr>
    </w:p>
    <w:p w:rsidR="00770323" w:rsidRPr="00C7731D" w:rsidRDefault="00770323" w:rsidP="00770323">
      <w:pPr>
        <w:pStyle w:val="ConsPlusNormal"/>
        <w:widowControl/>
        <w:jc w:val="both"/>
        <w:rPr>
          <w:rFonts w:ascii="Times New Roman" w:hAnsi="Times New Roman"/>
          <w:b/>
        </w:rPr>
      </w:pPr>
      <w:r w:rsidRPr="00C7731D">
        <w:rPr>
          <w:rFonts w:ascii="Times New Roman" w:hAnsi="Times New Roman"/>
          <w:b/>
        </w:rPr>
        <w:t>2.7. Прогноз негативного воздействия транспортной инфраструктуры на окружающую среду и здоровье человека.</w:t>
      </w:r>
    </w:p>
    <w:p w:rsidR="00770323" w:rsidRDefault="00770323" w:rsidP="00770323">
      <w:pPr>
        <w:pStyle w:val="ConsPlusNormal"/>
        <w:widowControl/>
        <w:ind w:firstLine="708"/>
        <w:jc w:val="both"/>
        <w:rPr>
          <w:rFonts w:ascii="Times New Roman" w:hAnsi="Times New Roman"/>
        </w:rPr>
      </w:pPr>
    </w:p>
    <w:p w:rsidR="00770323" w:rsidRPr="00C7731D" w:rsidRDefault="00770323" w:rsidP="00770323">
      <w:pPr>
        <w:pStyle w:val="ConsPlusNormal"/>
        <w:widowControl/>
        <w:ind w:firstLine="708"/>
        <w:jc w:val="both"/>
        <w:rPr>
          <w:rFonts w:ascii="Times New Roman" w:hAnsi="Times New Roman"/>
        </w:rPr>
      </w:pPr>
      <w:r w:rsidRPr="00C7731D">
        <w:rPr>
          <w:rFonts w:ascii="Times New Roman" w:hAnsi="Times New Roman"/>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C7731D">
        <w:rPr>
          <w:rFonts w:ascii="Times New Roman" w:hAnsi="Times New Roman"/>
          <w:i/>
          <w:iCs/>
        </w:rPr>
        <w:t xml:space="preserve"> </w:t>
      </w:r>
      <w:r w:rsidRPr="00C7731D">
        <w:rPr>
          <w:rFonts w:ascii="Times New Roman" w:hAnsi="Times New Roman"/>
          <w:iCs/>
        </w:rPr>
        <w:t>загрязнение атмосферы</w:t>
      </w:r>
      <w:r w:rsidRPr="00C7731D">
        <w:rPr>
          <w:rFonts w:ascii="Times New Roman" w:hAnsi="Times New Roman"/>
        </w:rPr>
        <w:t xml:space="preserve"> выбросами в воздух дыма и газообразных загрязняющих веществ и увеличением воздействия шума на здоровье человека.</w:t>
      </w:r>
    </w:p>
    <w:p w:rsidR="00770323" w:rsidRPr="00C7731D" w:rsidRDefault="00770323" w:rsidP="00770323">
      <w:pPr>
        <w:pStyle w:val="ConsPlusNormal"/>
        <w:widowControl/>
        <w:ind w:firstLine="0"/>
        <w:jc w:val="center"/>
        <w:rPr>
          <w:b/>
          <w:bCs/>
        </w:rPr>
      </w:pPr>
    </w:p>
    <w:p w:rsidR="00770323" w:rsidRPr="00C7731D" w:rsidRDefault="00770323" w:rsidP="00770323">
      <w:pPr>
        <w:pStyle w:val="ConsPlusNormal"/>
        <w:widowControl/>
        <w:ind w:firstLine="0"/>
        <w:jc w:val="center"/>
        <w:rPr>
          <w:rFonts w:ascii="Times New Roman" w:hAnsi="Times New Roman"/>
          <w:b/>
        </w:rPr>
      </w:pPr>
      <w:r w:rsidRPr="00C7731D">
        <w:rPr>
          <w:rFonts w:ascii="Times New Roman" w:hAnsi="Times New Roman"/>
          <w:b/>
          <w:bCs/>
        </w:rPr>
        <w:t>3.</w:t>
      </w:r>
      <w:r w:rsidRPr="00C7731D">
        <w:rPr>
          <w:b/>
          <w:bCs/>
        </w:rPr>
        <w:t xml:space="preserve"> </w:t>
      </w:r>
      <w:r w:rsidRPr="00C7731D">
        <w:rPr>
          <w:rFonts w:ascii="Times New Roman" w:hAnsi="Times New Roman"/>
          <w:b/>
        </w:rPr>
        <w:t>Перечень мероприятий по проектированию, строительству, реконструкции объектов транспортной инфраструктуры.</w:t>
      </w:r>
    </w:p>
    <w:p w:rsidR="00770323" w:rsidRPr="00C7731D" w:rsidRDefault="00770323" w:rsidP="00770323">
      <w:pPr>
        <w:pStyle w:val="Default"/>
        <w:jc w:val="both"/>
        <w:rPr>
          <w:b/>
          <w:bCs/>
          <w:sz w:val="22"/>
          <w:szCs w:val="22"/>
        </w:rPr>
      </w:pPr>
    </w:p>
    <w:p w:rsidR="00770323" w:rsidRPr="00C7731D" w:rsidRDefault="00770323" w:rsidP="00770323">
      <w:pPr>
        <w:pStyle w:val="ConsPlusNormal"/>
        <w:widowControl/>
        <w:ind w:firstLine="708"/>
        <w:jc w:val="both"/>
        <w:rPr>
          <w:rFonts w:ascii="Times New Roman" w:hAnsi="Times New Roman"/>
        </w:rPr>
      </w:pPr>
      <w:r w:rsidRPr="00C7731D">
        <w:rPr>
          <w:rFonts w:ascii="Times New Roman" w:hAnsi="Times New Roman"/>
        </w:rPr>
        <w:t>С учетом сложившейся экономической ситуации,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770323" w:rsidRPr="00C7731D" w:rsidRDefault="00770323" w:rsidP="00770323">
      <w:pPr>
        <w:pStyle w:val="Default"/>
        <w:jc w:val="center"/>
        <w:rPr>
          <w:b/>
          <w:bCs/>
          <w:sz w:val="22"/>
          <w:szCs w:val="22"/>
        </w:rPr>
      </w:pPr>
    </w:p>
    <w:p w:rsidR="00770323" w:rsidRPr="00C7731D" w:rsidRDefault="00770323" w:rsidP="00770323">
      <w:pPr>
        <w:pStyle w:val="ConsPlusNormal"/>
        <w:widowControl/>
        <w:ind w:firstLine="708"/>
        <w:jc w:val="both"/>
        <w:rPr>
          <w:rFonts w:ascii="Times New Roman" w:hAnsi="Times New Roman"/>
          <w:b/>
        </w:rPr>
      </w:pPr>
      <w:r w:rsidRPr="00C7731D">
        <w:rPr>
          <w:rFonts w:ascii="Times New Roman" w:hAnsi="Times New Roman"/>
          <w:b/>
        </w:rPr>
        <w:t>3.1 Мероприятия по развитию сети дорог поселения.</w:t>
      </w:r>
    </w:p>
    <w:p w:rsidR="00770323" w:rsidRDefault="00770323" w:rsidP="00770323">
      <w:pPr>
        <w:pStyle w:val="ConsPlusNormal"/>
        <w:widowControl/>
        <w:ind w:firstLine="708"/>
        <w:jc w:val="both"/>
        <w:rPr>
          <w:rFonts w:ascii="Times New Roman" w:hAnsi="Times New Roman"/>
        </w:rPr>
      </w:pPr>
    </w:p>
    <w:p w:rsidR="00770323" w:rsidRDefault="00770323" w:rsidP="00770323">
      <w:pPr>
        <w:pStyle w:val="ConsPlusNormal"/>
        <w:widowControl/>
        <w:ind w:firstLine="708"/>
        <w:jc w:val="both"/>
        <w:rPr>
          <w:rFonts w:ascii="Times New Roman" w:hAnsi="Times New Roman"/>
        </w:rPr>
      </w:pPr>
      <w:r w:rsidRPr="00C7731D">
        <w:rPr>
          <w:rFonts w:ascii="Times New Roman" w:hAnsi="Times New Roman"/>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770323" w:rsidRPr="00C7731D" w:rsidRDefault="00770323" w:rsidP="00770323">
      <w:pPr>
        <w:pStyle w:val="ConsPlusNormal"/>
        <w:widowControl/>
        <w:ind w:firstLine="708"/>
        <w:jc w:val="both"/>
        <w:rPr>
          <w:rFonts w:ascii="Times New Roman" w:hAnsi="Times New Roman"/>
        </w:rPr>
      </w:pPr>
    </w:p>
    <w:p w:rsidR="00770323" w:rsidRDefault="00770323" w:rsidP="00770323">
      <w:pPr>
        <w:spacing w:before="0" w:beforeAutospacing="0" w:after="0" w:afterAutospacing="0"/>
        <w:jc w:val="center"/>
        <w:rPr>
          <w:rFonts w:ascii="Times New Roman" w:hAnsi="Times New Roman"/>
          <w:sz w:val="24"/>
          <w:szCs w:val="24"/>
        </w:rPr>
      </w:pPr>
    </w:p>
    <w:p w:rsidR="00770323" w:rsidRDefault="00770323" w:rsidP="00770323">
      <w:pPr>
        <w:spacing w:before="0" w:beforeAutospacing="0" w:after="0" w:afterAutospacing="0"/>
        <w:jc w:val="center"/>
        <w:rPr>
          <w:rFonts w:ascii="Times New Roman" w:hAnsi="Times New Roman"/>
          <w:sz w:val="24"/>
          <w:szCs w:val="24"/>
        </w:rPr>
      </w:pPr>
    </w:p>
    <w:p w:rsidR="00770323" w:rsidRDefault="00770323" w:rsidP="00770323">
      <w:pPr>
        <w:spacing w:before="0" w:beforeAutospacing="0" w:after="0" w:afterAutospacing="0"/>
        <w:jc w:val="center"/>
        <w:rPr>
          <w:rFonts w:ascii="Times New Roman" w:hAnsi="Times New Roman"/>
          <w:sz w:val="24"/>
          <w:szCs w:val="24"/>
        </w:rPr>
      </w:pPr>
    </w:p>
    <w:p w:rsidR="00770323" w:rsidRDefault="00770323" w:rsidP="00770323">
      <w:pPr>
        <w:spacing w:before="0" w:beforeAutospacing="0" w:after="0" w:afterAutospacing="0"/>
        <w:jc w:val="right"/>
        <w:rPr>
          <w:rFonts w:ascii="Times New Roman" w:hAnsi="Times New Roman"/>
          <w:sz w:val="24"/>
          <w:szCs w:val="24"/>
        </w:rPr>
      </w:pPr>
      <w:r>
        <w:rPr>
          <w:rFonts w:ascii="Times New Roman" w:hAnsi="Times New Roman"/>
          <w:sz w:val="24"/>
          <w:szCs w:val="24"/>
        </w:rPr>
        <w:t>Таблица 6</w:t>
      </w:r>
    </w:p>
    <w:p w:rsidR="00770323" w:rsidRPr="00C7731D" w:rsidRDefault="00770323" w:rsidP="00770323">
      <w:pPr>
        <w:spacing w:before="0" w:beforeAutospacing="0" w:after="0" w:afterAutospacing="0"/>
        <w:jc w:val="center"/>
        <w:rPr>
          <w:rFonts w:ascii="Times New Roman" w:hAnsi="Times New Roman"/>
        </w:rPr>
      </w:pPr>
      <w:r w:rsidRPr="00C7731D">
        <w:rPr>
          <w:rFonts w:ascii="Times New Roman" w:hAnsi="Times New Roman"/>
        </w:rPr>
        <w:t>ПЕРЕЧЕНЬ</w:t>
      </w:r>
    </w:p>
    <w:p w:rsidR="00770323" w:rsidRPr="00C7731D" w:rsidRDefault="00770323" w:rsidP="00770323">
      <w:pPr>
        <w:spacing w:before="0" w:beforeAutospacing="0" w:after="0" w:afterAutospacing="0"/>
        <w:jc w:val="center"/>
        <w:rPr>
          <w:rFonts w:ascii="Times New Roman" w:hAnsi="Times New Roman"/>
        </w:rPr>
      </w:pPr>
      <w:r w:rsidRPr="00C7731D">
        <w:rPr>
          <w:rFonts w:ascii="Times New Roman" w:hAnsi="Times New Roman"/>
        </w:rPr>
        <w:t xml:space="preserve">программных мероприятий Программы комплексного развития транспортной инфраструктуры </w:t>
      </w:r>
    </w:p>
    <w:p w:rsidR="00770323" w:rsidRPr="00C7731D" w:rsidRDefault="00770323" w:rsidP="00770323">
      <w:pPr>
        <w:spacing w:before="0" w:beforeAutospacing="0" w:after="0" w:afterAutospacing="0"/>
        <w:jc w:val="center"/>
        <w:rPr>
          <w:rFonts w:ascii="Times New Roman" w:hAnsi="Times New Roman"/>
        </w:rPr>
      </w:pPr>
      <w:r w:rsidRPr="00C7731D">
        <w:rPr>
          <w:rFonts w:ascii="Times New Roman" w:hAnsi="Times New Roman"/>
        </w:rPr>
        <w:t xml:space="preserve">на территории муниципального образования </w:t>
      </w:r>
      <w:r>
        <w:rPr>
          <w:rFonts w:ascii="Times New Roman" w:hAnsi="Times New Roman"/>
        </w:rPr>
        <w:t>Нововоскресеновский</w:t>
      </w:r>
      <w:r w:rsidRPr="00C7731D">
        <w:rPr>
          <w:rFonts w:ascii="Times New Roman" w:hAnsi="Times New Roman"/>
        </w:rPr>
        <w:t xml:space="preserve"> сельсовет</w:t>
      </w:r>
    </w:p>
    <w:p w:rsidR="00770323" w:rsidRPr="00C7731D" w:rsidRDefault="00770323" w:rsidP="00770323">
      <w:pPr>
        <w:spacing w:before="0" w:beforeAutospacing="0" w:after="0" w:afterAutospacing="0"/>
        <w:jc w:val="center"/>
        <w:rPr>
          <w:rFonts w:ascii="Times New Roman" w:hAnsi="Times New Roman"/>
        </w:rPr>
      </w:pPr>
      <w:r w:rsidRPr="00C7731D">
        <w:rPr>
          <w:rFonts w:ascii="Times New Roman" w:hAnsi="Times New Roman"/>
        </w:rPr>
        <w:t xml:space="preserve"> на 2017 – 2020 годы</w:t>
      </w:r>
    </w:p>
    <w:tbl>
      <w:tblPr>
        <w:tblW w:w="9639" w:type="dxa"/>
        <w:tblInd w:w="-176" w:type="dxa"/>
        <w:tblLayout w:type="fixed"/>
        <w:tblLook w:val="0000"/>
      </w:tblPr>
      <w:tblGrid>
        <w:gridCol w:w="694"/>
        <w:gridCol w:w="2992"/>
        <w:gridCol w:w="1701"/>
        <w:gridCol w:w="1275"/>
        <w:gridCol w:w="1133"/>
        <w:gridCol w:w="1844"/>
      </w:tblGrid>
      <w:tr w:rsidR="00770323" w:rsidRPr="00FA50AD" w:rsidTr="00BD23D1">
        <w:tc>
          <w:tcPr>
            <w:tcW w:w="694"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 п/п</w:t>
            </w:r>
          </w:p>
        </w:tc>
        <w:tc>
          <w:tcPr>
            <w:tcW w:w="2992"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ind w:left="-112"/>
              <w:rPr>
                <w:rFonts w:ascii="Times New Roman" w:hAnsi="Times New Roman"/>
              </w:rPr>
            </w:pPr>
            <w:r w:rsidRPr="00FA50AD">
              <w:rPr>
                <w:rFonts w:ascii="Times New Roman" w:hAnsi="Times New Roman"/>
              </w:rPr>
              <w:t>Наименование мероприятия</w:t>
            </w:r>
          </w:p>
        </w:tc>
        <w:tc>
          <w:tcPr>
            <w:tcW w:w="1701" w:type="dxa"/>
            <w:tcBorders>
              <w:top w:val="single" w:sz="4" w:space="0" w:color="000000"/>
              <w:left w:val="single" w:sz="4" w:space="0" w:color="000000"/>
              <w:bottom w:val="single" w:sz="4" w:space="0" w:color="000000"/>
              <w:right w:val="single" w:sz="4" w:space="0" w:color="000000"/>
            </w:tcBorders>
          </w:tcPr>
          <w:p w:rsidR="00770323" w:rsidRPr="00FA50AD" w:rsidRDefault="00770323" w:rsidP="00BD23D1">
            <w:pPr>
              <w:rPr>
                <w:rFonts w:ascii="Times New Roman" w:hAnsi="Times New Roman"/>
              </w:rPr>
            </w:pPr>
            <w:r w:rsidRPr="00FA50AD">
              <w:rPr>
                <w:rFonts w:ascii="Times New Roman" w:hAnsi="Times New Roman"/>
              </w:rPr>
              <w:t>Цель мероприятия</w:t>
            </w:r>
          </w:p>
        </w:tc>
        <w:tc>
          <w:tcPr>
            <w:tcW w:w="1275"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rPr>
                <w:rFonts w:ascii="Times New Roman" w:hAnsi="Times New Roman"/>
              </w:rPr>
            </w:pPr>
            <w:r w:rsidRPr="00FA50AD">
              <w:rPr>
                <w:rFonts w:ascii="Times New Roman" w:hAnsi="Times New Roman"/>
              </w:rPr>
              <w:t>Сроки реализации</w:t>
            </w:r>
          </w:p>
        </w:tc>
        <w:tc>
          <w:tcPr>
            <w:tcW w:w="1133"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Объем финансирования, руб.</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Ответственный за реализацию мероприятия</w:t>
            </w:r>
          </w:p>
        </w:tc>
      </w:tr>
      <w:tr w:rsidR="00770323" w:rsidRPr="00FA50AD" w:rsidTr="00BD23D1">
        <w:tc>
          <w:tcPr>
            <w:tcW w:w="694"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numPr>
                <w:ilvl w:val="0"/>
                <w:numId w:val="1"/>
              </w:numPr>
              <w:suppressAutoHyphens/>
              <w:snapToGrid w:val="0"/>
              <w:spacing w:before="0" w:beforeAutospacing="0" w:after="0" w:afterAutospacing="0"/>
              <w:jc w:val="left"/>
              <w:rPr>
                <w:rFonts w:ascii="Times New Roman" w:hAnsi="Times New Roman"/>
              </w:rPr>
            </w:pPr>
          </w:p>
        </w:tc>
        <w:tc>
          <w:tcPr>
            <w:tcW w:w="2992"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Установка дорожных знаков улично-дорожной сети</w:t>
            </w:r>
          </w:p>
        </w:tc>
        <w:tc>
          <w:tcPr>
            <w:tcW w:w="1701" w:type="dxa"/>
            <w:tcBorders>
              <w:top w:val="single" w:sz="4" w:space="0" w:color="000000"/>
              <w:left w:val="single" w:sz="4" w:space="0" w:color="000000"/>
              <w:bottom w:val="single" w:sz="4" w:space="0" w:color="000000"/>
              <w:right w:val="single" w:sz="4" w:space="0" w:color="000000"/>
            </w:tcBorders>
          </w:tcPr>
          <w:p w:rsidR="00770323" w:rsidRPr="00FA50AD" w:rsidRDefault="00770323" w:rsidP="00BD23D1">
            <w:pPr>
              <w:spacing w:after="0"/>
              <w:rPr>
                <w:rFonts w:ascii="Times New Roman" w:hAnsi="Times New Roman"/>
              </w:rPr>
            </w:pPr>
            <w:r w:rsidRPr="00C7731D">
              <w:rPr>
                <w:rFonts w:ascii="Times New Roman" w:eastAsia="Times New Roman" w:hAnsi="Times New Roman"/>
                <w:lang w:eastAsia="ru-RU"/>
              </w:rPr>
              <w:t>Повышение безопасности дорожного движения</w:t>
            </w:r>
          </w:p>
        </w:tc>
        <w:tc>
          <w:tcPr>
            <w:tcW w:w="1275"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2017-2020г.</w:t>
            </w:r>
          </w:p>
        </w:tc>
        <w:tc>
          <w:tcPr>
            <w:tcW w:w="1133"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50 000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 xml:space="preserve">администрация </w:t>
            </w:r>
            <w:r>
              <w:rPr>
                <w:rFonts w:ascii="Times New Roman" w:hAnsi="Times New Roman"/>
              </w:rPr>
              <w:t>Нововоскресеновского</w:t>
            </w:r>
            <w:r w:rsidRPr="00FA50AD">
              <w:rPr>
                <w:rFonts w:ascii="Times New Roman" w:hAnsi="Times New Roman"/>
              </w:rPr>
              <w:t xml:space="preserve"> сельсовета  </w:t>
            </w:r>
          </w:p>
        </w:tc>
      </w:tr>
      <w:tr w:rsidR="00770323" w:rsidRPr="00FA50AD" w:rsidTr="00BD23D1">
        <w:tc>
          <w:tcPr>
            <w:tcW w:w="694"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numPr>
                <w:ilvl w:val="0"/>
                <w:numId w:val="1"/>
              </w:numPr>
              <w:suppressAutoHyphens/>
              <w:snapToGrid w:val="0"/>
              <w:spacing w:before="0" w:beforeAutospacing="0" w:after="0" w:afterAutospacing="0"/>
              <w:jc w:val="left"/>
              <w:rPr>
                <w:rFonts w:ascii="Times New Roman" w:hAnsi="Times New Roman"/>
              </w:rPr>
            </w:pPr>
          </w:p>
        </w:tc>
        <w:tc>
          <w:tcPr>
            <w:tcW w:w="2992"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Освещение автомобильных дорог</w:t>
            </w:r>
          </w:p>
        </w:tc>
        <w:tc>
          <w:tcPr>
            <w:tcW w:w="1701" w:type="dxa"/>
            <w:tcBorders>
              <w:top w:val="single" w:sz="4" w:space="0" w:color="000000"/>
              <w:left w:val="single" w:sz="4" w:space="0" w:color="000000"/>
              <w:bottom w:val="single" w:sz="4" w:space="0" w:color="000000"/>
              <w:right w:val="single" w:sz="4" w:space="0" w:color="000000"/>
            </w:tcBorders>
          </w:tcPr>
          <w:p w:rsidR="00770323" w:rsidRPr="00FA50AD" w:rsidRDefault="00770323" w:rsidP="00BD23D1">
            <w:pPr>
              <w:spacing w:after="0"/>
              <w:rPr>
                <w:rFonts w:ascii="Times New Roman" w:hAnsi="Times New Roman"/>
              </w:rPr>
            </w:pPr>
            <w:r w:rsidRPr="00C7731D">
              <w:rPr>
                <w:rFonts w:ascii="Times New Roman" w:eastAsia="Times New Roman" w:hAnsi="Times New Roman"/>
                <w:lang w:eastAsia="ru-RU"/>
              </w:rPr>
              <w:t>Повышение безопасности дорожного движения</w:t>
            </w:r>
          </w:p>
        </w:tc>
        <w:tc>
          <w:tcPr>
            <w:tcW w:w="1275"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2017-</w:t>
            </w:r>
            <w:smartTag w:uri="urn:schemas-microsoft-com:office:smarttags" w:element="metricconverter">
              <w:smartTagPr>
                <w:attr w:name="ProductID" w:val="2020 г"/>
              </w:smartTagPr>
              <w:r w:rsidRPr="00FA50AD">
                <w:rPr>
                  <w:rFonts w:ascii="Times New Roman" w:hAnsi="Times New Roman"/>
                </w:rPr>
                <w:t>2020 г</w:t>
              </w:r>
            </w:smartTag>
            <w:r w:rsidRPr="00FA50AD">
              <w:rPr>
                <w:rFonts w:ascii="Times New Roman" w:hAnsi="Times New Roman"/>
              </w:rPr>
              <w:t>.</w:t>
            </w:r>
          </w:p>
        </w:tc>
        <w:tc>
          <w:tcPr>
            <w:tcW w:w="1133"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150 000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70323" w:rsidRPr="00FA50AD" w:rsidRDefault="00770323" w:rsidP="00BD23D1">
            <w:r w:rsidRPr="00FA50AD">
              <w:rPr>
                <w:rFonts w:ascii="Times New Roman" w:hAnsi="Times New Roman"/>
              </w:rPr>
              <w:t xml:space="preserve">администрация </w:t>
            </w:r>
            <w:r>
              <w:rPr>
                <w:rFonts w:ascii="Times New Roman" w:hAnsi="Times New Roman"/>
              </w:rPr>
              <w:t>Нововоскресеновского</w:t>
            </w:r>
            <w:r w:rsidRPr="00FA50AD">
              <w:rPr>
                <w:rFonts w:ascii="Times New Roman" w:hAnsi="Times New Roman"/>
              </w:rPr>
              <w:t xml:space="preserve"> сельсовета  </w:t>
            </w:r>
          </w:p>
        </w:tc>
      </w:tr>
      <w:tr w:rsidR="00770323" w:rsidRPr="00FA50AD" w:rsidTr="00BD23D1">
        <w:tc>
          <w:tcPr>
            <w:tcW w:w="694"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numPr>
                <w:ilvl w:val="0"/>
                <w:numId w:val="1"/>
              </w:numPr>
              <w:suppressAutoHyphens/>
              <w:snapToGrid w:val="0"/>
              <w:spacing w:before="0" w:beforeAutospacing="0" w:after="0" w:afterAutospacing="0"/>
              <w:jc w:val="left"/>
              <w:rPr>
                <w:rFonts w:ascii="Times New Roman" w:hAnsi="Times New Roman"/>
              </w:rPr>
            </w:pPr>
          </w:p>
        </w:tc>
        <w:tc>
          <w:tcPr>
            <w:tcW w:w="2992"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Ремонт автомобильной дороги (укрепление обочин, очистка канав, ямочный ремонт) - ул.Лазо, 300м.</w:t>
            </w:r>
          </w:p>
        </w:tc>
        <w:tc>
          <w:tcPr>
            <w:tcW w:w="1701" w:type="dxa"/>
            <w:tcBorders>
              <w:top w:val="single" w:sz="4" w:space="0" w:color="000000"/>
              <w:left w:val="single" w:sz="4" w:space="0" w:color="000000"/>
              <w:bottom w:val="single" w:sz="4" w:space="0" w:color="000000"/>
              <w:right w:val="single" w:sz="4" w:space="0" w:color="000000"/>
            </w:tcBorders>
            <w:vAlign w:val="center"/>
          </w:tcPr>
          <w:p w:rsidR="00770323" w:rsidRPr="00C7731D" w:rsidRDefault="00770323" w:rsidP="00BD23D1">
            <w:pPr>
              <w:snapToGrid w:val="0"/>
              <w:rPr>
                <w:rFonts w:ascii="Times New Roman" w:hAnsi="Times New Roman"/>
              </w:rPr>
            </w:pPr>
            <w:r w:rsidRPr="00C7731D">
              <w:rPr>
                <w:rFonts w:ascii="Times New Roman" w:hAnsi="Times New Roman"/>
              </w:rPr>
              <w:t xml:space="preserve">Повышение  качества улично- дорожной сети </w:t>
            </w:r>
          </w:p>
        </w:tc>
        <w:tc>
          <w:tcPr>
            <w:tcW w:w="1275"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smartTag w:uri="urn:schemas-microsoft-com:office:smarttags" w:element="metricconverter">
              <w:smartTagPr>
                <w:attr w:name="ProductID" w:val="2017 г"/>
              </w:smartTagPr>
              <w:r w:rsidRPr="00FA50AD">
                <w:rPr>
                  <w:rFonts w:ascii="Times New Roman" w:hAnsi="Times New Roman"/>
                </w:rPr>
                <w:t>2017 г</w:t>
              </w:r>
            </w:smartTag>
            <w:r w:rsidRPr="00FA50AD">
              <w:rPr>
                <w:rFonts w:ascii="Times New Roman" w:hAnsi="Times New Roman"/>
              </w:rPr>
              <w:t>.</w:t>
            </w:r>
          </w:p>
        </w:tc>
        <w:tc>
          <w:tcPr>
            <w:tcW w:w="1133"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150 000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70323" w:rsidRPr="00FA50AD" w:rsidRDefault="00770323" w:rsidP="00BD23D1">
            <w:r w:rsidRPr="00FA50AD">
              <w:rPr>
                <w:rFonts w:ascii="Times New Roman" w:hAnsi="Times New Roman"/>
              </w:rPr>
              <w:t xml:space="preserve">администрация </w:t>
            </w:r>
            <w:r>
              <w:rPr>
                <w:rFonts w:ascii="Times New Roman" w:hAnsi="Times New Roman"/>
              </w:rPr>
              <w:t>Нововоскресеновского</w:t>
            </w:r>
            <w:r w:rsidRPr="00FA50AD">
              <w:rPr>
                <w:rFonts w:ascii="Times New Roman" w:hAnsi="Times New Roman"/>
              </w:rPr>
              <w:t xml:space="preserve"> сельсовета  </w:t>
            </w:r>
          </w:p>
        </w:tc>
      </w:tr>
      <w:tr w:rsidR="00770323" w:rsidRPr="00FA50AD" w:rsidTr="00BD23D1">
        <w:tc>
          <w:tcPr>
            <w:tcW w:w="694"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numPr>
                <w:ilvl w:val="0"/>
                <w:numId w:val="1"/>
              </w:numPr>
              <w:suppressAutoHyphens/>
              <w:snapToGrid w:val="0"/>
              <w:spacing w:before="0" w:beforeAutospacing="0" w:after="0" w:afterAutospacing="0"/>
              <w:jc w:val="left"/>
              <w:rPr>
                <w:rFonts w:ascii="Times New Roman" w:hAnsi="Times New Roman"/>
              </w:rPr>
            </w:pPr>
          </w:p>
        </w:tc>
        <w:tc>
          <w:tcPr>
            <w:tcW w:w="2992"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 xml:space="preserve">Ремонт автомобильной дороги (укрепление обочин, </w:t>
            </w:r>
            <w:r w:rsidRPr="00FA50AD">
              <w:rPr>
                <w:rFonts w:ascii="Times New Roman" w:hAnsi="Times New Roman"/>
              </w:rPr>
              <w:lastRenderedPageBreak/>
              <w:t xml:space="preserve">очистка канав, ямочный ремонт) въезд в село, </w:t>
            </w:r>
            <w:smartTag w:uri="urn:schemas-microsoft-com:office:smarttags" w:element="metricconverter">
              <w:smartTagPr>
                <w:attr w:name="ProductID" w:val="800 м"/>
              </w:smartTagPr>
              <w:r w:rsidRPr="00FA50AD">
                <w:rPr>
                  <w:rFonts w:ascii="Times New Roman" w:hAnsi="Times New Roman"/>
                </w:rPr>
                <w:t>800 м</w:t>
              </w:r>
            </w:smartTag>
            <w:r w:rsidRPr="00FA50AD">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770323" w:rsidRPr="00C7731D" w:rsidRDefault="00770323" w:rsidP="00BD23D1">
            <w:pPr>
              <w:snapToGrid w:val="0"/>
              <w:rPr>
                <w:rFonts w:ascii="Times New Roman" w:hAnsi="Times New Roman"/>
              </w:rPr>
            </w:pPr>
            <w:r w:rsidRPr="00C7731D">
              <w:rPr>
                <w:rFonts w:ascii="Times New Roman" w:hAnsi="Times New Roman"/>
              </w:rPr>
              <w:lastRenderedPageBreak/>
              <w:t xml:space="preserve">Повышение  качества </w:t>
            </w:r>
            <w:r w:rsidRPr="00C7731D">
              <w:rPr>
                <w:rFonts w:ascii="Times New Roman" w:hAnsi="Times New Roman"/>
              </w:rPr>
              <w:lastRenderedPageBreak/>
              <w:t xml:space="preserve">улично- дорожной сети </w:t>
            </w:r>
          </w:p>
        </w:tc>
        <w:tc>
          <w:tcPr>
            <w:tcW w:w="1275"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color w:val="FF0000"/>
              </w:rPr>
            </w:pPr>
            <w:smartTag w:uri="urn:schemas-microsoft-com:office:smarttags" w:element="metricconverter">
              <w:smartTagPr>
                <w:attr w:name="ProductID" w:val="2017 г"/>
              </w:smartTagPr>
              <w:r w:rsidRPr="00FA50AD">
                <w:rPr>
                  <w:rFonts w:ascii="Times New Roman" w:hAnsi="Times New Roman"/>
                  <w:color w:val="FF0000"/>
                </w:rPr>
                <w:lastRenderedPageBreak/>
                <w:t>2017 г</w:t>
              </w:r>
            </w:smartTag>
            <w:r w:rsidRPr="00FA50AD">
              <w:rPr>
                <w:rFonts w:ascii="Times New Roman" w:hAnsi="Times New Roman"/>
                <w:color w:val="FF0000"/>
              </w:rPr>
              <w:t>.-</w:t>
            </w:r>
            <w:smartTag w:uri="urn:schemas-microsoft-com:office:smarttags" w:element="metricconverter">
              <w:smartTagPr>
                <w:attr w:name="ProductID" w:val="2018 г"/>
              </w:smartTagPr>
              <w:r w:rsidRPr="00FA50AD">
                <w:rPr>
                  <w:rFonts w:ascii="Times New Roman" w:hAnsi="Times New Roman"/>
                  <w:color w:val="FF0000"/>
                </w:rPr>
                <w:t>2018 г</w:t>
              </w:r>
            </w:smartTag>
            <w:r w:rsidRPr="00FA50AD">
              <w:rPr>
                <w:rFonts w:ascii="Times New Roman" w:hAnsi="Times New Roman"/>
                <w:color w:val="FF0000"/>
              </w:rPr>
              <w:t>.</w:t>
            </w:r>
          </w:p>
        </w:tc>
        <w:tc>
          <w:tcPr>
            <w:tcW w:w="1133"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150 000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70323" w:rsidRPr="00FA50AD" w:rsidRDefault="00770323" w:rsidP="00BD23D1">
            <w:r w:rsidRPr="00FA50AD">
              <w:rPr>
                <w:rFonts w:ascii="Times New Roman" w:hAnsi="Times New Roman"/>
              </w:rPr>
              <w:t xml:space="preserve">администрация </w:t>
            </w:r>
            <w:r>
              <w:rPr>
                <w:rFonts w:ascii="Times New Roman" w:hAnsi="Times New Roman"/>
              </w:rPr>
              <w:t>Нововоскресено</w:t>
            </w:r>
            <w:r>
              <w:rPr>
                <w:rFonts w:ascii="Times New Roman" w:hAnsi="Times New Roman"/>
              </w:rPr>
              <w:lastRenderedPageBreak/>
              <w:t>вского</w:t>
            </w:r>
            <w:r w:rsidRPr="00FA50AD">
              <w:rPr>
                <w:rFonts w:ascii="Times New Roman" w:hAnsi="Times New Roman"/>
              </w:rPr>
              <w:t xml:space="preserve"> сельсовета  </w:t>
            </w:r>
          </w:p>
        </w:tc>
      </w:tr>
      <w:tr w:rsidR="00770323" w:rsidRPr="00FA50AD" w:rsidTr="00BD23D1">
        <w:tc>
          <w:tcPr>
            <w:tcW w:w="694"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numPr>
                <w:ilvl w:val="0"/>
                <w:numId w:val="1"/>
              </w:numPr>
              <w:suppressAutoHyphens/>
              <w:snapToGrid w:val="0"/>
              <w:spacing w:before="0" w:beforeAutospacing="0" w:after="0" w:afterAutospacing="0"/>
              <w:jc w:val="left"/>
              <w:rPr>
                <w:rFonts w:ascii="Times New Roman" w:hAnsi="Times New Roman"/>
              </w:rPr>
            </w:pPr>
          </w:p>
        </w:tc>
        <w:tc>
          <w:tcPr>
            <w:tcW w:w="2992"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 xml:space="preserve">Ремонт автомобильной дороги - ул. Школьная (укрепление обочин, очистка канав, ямочный ремонт), </w:t>
            </w:r>
            <w:smartTag w:uri="urn:schemas-microsoft-com:office:smarttags" w:element="metricconverter">
              <w:smartTagPr>
                <w:attr w:name="ProductID" w:val="1000 м"/>
              </w:smartTagPr>
              <w:r w:rsidRPr="00FA50AD">
                <w:rPr>
                  <w:rFonts w:ascii="Times New Roman" w:hAnsi="Times New Roman"/>
                </w:rPr>
                <w:t>1000 м</w:t>
              </w:r>
            </w:smartTag>
            <w:r w:rsidRPr="00FA50AD">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770323" w:rsidRPr="00C7731D" w:rsidRDefault="00770323" w:rsidP="00BD23D1">
            <w:pPr>
              <w:snapToGrid w:val="0"/>
              <w:rPr>
                <w:rFonts w:ascii="Times New Roman" w:hAnsi="Times New Roman"/>
              </w:rPr>
            </w:pPr>
            <w:r w:rsidRPr="00C7731D">
              <w:rPr>
                <w:rFonts w:ascii="Times New Roman" w:hAnsi="Times New Roman"/>
              </w:rPr>
              <w:t xml:space="preserve">Повышение  качества улично- дорожной сети </w:t>
            </w:r>
          </w:p>
        </w:tc>
        <w:tc>
          <w:tcPr>
            <w:tcW w:w="1275"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2018-2019г.</w:t>
            </w:r>
          </w:p>
        </w:tc>
        <w:tc>
          <w:tcPr>
            <w:tcW w:w="1133"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200 000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70323" w:rsidRPr="00FA50AD" w:rsidRDefault="00770323" w:rsidP="00BD23D1">
            <w:r w:rsidRPr="00FA50AD">
              <w:rPr>
                <w:rFonts w:ascii="Times New Roman" w:hAnsi="Times New Roman"/>
              </w:rPr>
              <w:t xml:space="preserve">администрация </w:t>
            </w:r>
            <w:r>
              <w:rPr>
                <w:rFonts w:ascii="Times New Roman" w:hAnsi="Times New Roman"/>
              </w:rPr>
              <w:t>Нововоскресеновского</w:t>
            </w:r>
            <w:r w:rsidRPr="00FA50AD">
              <w:rPr>
                <w:rFonts w:ascii="Times New Roman" w:hAnsi="Times New Roman"/>
              </w:rPr>
              <w:t xml:space="preserve"> сельсовета  </w:t>
            </w:r>
          </w:p>
        </w:tc>
      </w:tr>
      <w:tr w:rsidR="00770323" w:rsidRPr="00FA50AD" w:rsidTr="00BD23D1">
        <w:tc>
          <w:tcPr>
            <w:tcW w:w="694"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numPr>
                <w:ilvl w:val="0"/>
                <w:numId w:val="1"/>
              </w:numPr>
              <w:suppressAutoHyphens/>
              <w:snapToGrid w:val="0"/>
              <w:spacing w:before="0" w:beforeAutospacing="0" w:after="0" w:afterAutospacing="0"/>
              <w:jc w:val="left"/>
              <w:rPr>
                <w:rFonts w:ascii="Times New Roman" w:hAnsi="Times New Roman"/>
              </w:rPr>
            </w:pPr>
          </w:p>
        </w:tc>
        <w:tc>
          <w:tcPr>
            <w:tcW w:w="2992"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 xml:space="preserve">Ремонт автомобильной дороги (укрепление обочин, очистка канав, ямочный ремонт) ул.Вокзальная, </w:t>
            </w:r>
            <w:smartTag w:uri="urn:schemas-microsoft-com:office:smarttags" w:element="metricconverter">
              <w:smartTagPr>
                <w:attr w:name="ProductID" w:val="830 м"/>
              </w:smartTagPr>
              <w:r w:rsidRPr="00FA50AD">
                <w:rPr>
                  <w:rFonts w:ascii="Times New Roman" w:hAnsi="Times New Roman"/>
                </w:rPr>
                <w:t>830 м</w:t>
              </w:r>
            </w:smartTag>
            <w:r w:rsidRPr="00FA50AD">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770323" w:rsidRPr="00C7731D" w:rsidRDefault="00770323" w:rsidP="00BD23D1">
            <w:pPr>
              <w:snapToGrid w:val="0"/>
              <w:rPr>
                <w:rFonts w:ascii="Times New Roman" w:hAnsi="Times New Roman"/>
              </w:rPr>
            </w:pPr>
            <w:r w:rsidRPr="00C7731D">
              <w:rPr>
                <w:rFonts w:ascii="Times New Roman" w:hAnsi="Times New Roman"/>
              </w:rPr>
              <w:t xml:space="preserve">Повышение  качества улично- дорожной сети </w:t>
            </w:r>
          </w:p>
        </w:tc>
        <w:tc>
          <w:tcPr>
            <w:tcW w:w="1275"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smartTag w:uri="urn:schemas-microsoft-com:office:smarttags" w:element="metricconverter">
              <w:smartTagPr>
                <w:attr w:name="ProductID" w:val="2020 г"/>
              </w:smartTagPr>
              <w:r w:rsidRPr="00FA50AD">
                <w:rPr>
                  <w:rFonts w:ascii="Times New Roman" w:hAnsi="Times New Roman"/>
                </w:rPr>
                <w:t>2020 г</w:t>
              </w:r>
            </w:smartTag>
            <w:r w:rsidRPr="00FA50AD">
              <w:rPr>
                <w:rFonts w:ascii="Times New Roman" w:hAnsi="Times New Roman"/>
              </w:rPr>
              <w:t>.</w:t>
            </w:r>
          </w:p>
        </w:tc>
        <w:tc>
          <w:tcPr>
            <w:tcW w:w="1133"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150 000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70323" w:rsidRPr="00FA50AD" w:rsidRDefault="00770323" w:rsidP="00BD23D1">
            <w:r w:rsidRPr="00FA50AD">
              <w:rPr>
                <w:rFonts w:ascii="Times New Roman" w:hAnsi="Times New Roman"/>
              </w:rPr>
              <w:t xml:space="preserve">администрация </w:t>
            </w:r>
            <w:r>
              <w:rPr>
                <w:rFonts w:ascii="Times New Roman" w:hAnsi="Times New Roman"/>
              </w:rPr>
              <w:t>Нововоскресеновского</w:t>
            </w:r>
            <w:r w:rsidRPr="00FA50AD">
              <w:rPr>
                <w:rFonts w:ascii="Times New Roman" w:hAnsi="Times New Roman"/>
              </w:rPr>
              <w:t xml:space="preserve"> сельсовета  </w:t>
            </w:r>
          </w:p>
        </w:tc>
      </w:tr>
      <w:tr w:rsidR="00770323" w:rsidRPr="00FA50AD" w:rsidTr="00BD23D1">
        <w:tc>
          <w:tcPr>
            <w:tcW w:w="694"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numPr>
                <w:ilvl w:val="0"/>
                <w:numId w:val="1"/>
              </w:numPr>
              <w:suppressAutoHyphens/>
              <w:snapToGrid w:val="0"/>
              <w:spacing w:before="0" w:beforeAutospacing="0" w:after="0" w:afterAutospacing="0"/>
              <w:jc w:val="left"/>
              <w:rPr>
                <w:rFonts w:ascii="Times New Roman" w:hAnsi="Times New Roman"/>
              </w:rPr>
            </w:pPr>
          </w:p>
        </w:tc>
        <w:tc>
          <w:tcPr>
            <w:tcW w:w="2992"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 xml:space="preserve">Ремонт автомобильной дороги (укрепление обочин, очистка канав, ямочный ремонт) ул. Пушкина, </w:t>
            </w:r>
            <w:smartTag w:uri="urn:schemas-microsoft-com:office:smarttags" w:element="metricconverter">
              <w:smartTagPr>
                <w:attr w:name="ProductID" w:val="1000 м"/>
              </w:smartTagPr>
              <w:r w:rsidRPr="00FA50AD">
                <w:rPr>
                  <w:rFonts w:ascii="Times New Roman" w:hAnsi="Times New Roman"/>
                </w:rPr>
                <w:t>1000 м</w:t>
              </w:r>
            </w:smartTag>
          </w:p>
        </w:tc>
        <w:tc>
          <w:tcPr>
            <w:tcW w:w="1701" w:type="dxa"/>
            <w:tcBorders>
              <w:top w:val="single" w:sz="4" w:space="0" w:color="000000"/>
              <w:left w:val="single" w:sz="4" w:space="0" w:color="000000"/>
              <w:bottom w:val="single" w:sz="4" w:space="0" w:color="000000"/>
              <w:right w:val="single" w:sz="4" w:space="0" w:color="000000"/>
            </w:tcBorders>
            <w:vAlign w:val="center"/>
          </w:tcPr>
          <w:p w:rsidR="00770323" w:rsidRPr="00C7731D" w:rsidRDefault="00770323" w:rsidP="00BD23D1">
            <w:pPr>
              <w:snapToGrid w:val="0"/>
              <w:rPr>
                <w:rFonts w:ascii="Times New Roman" w:hAnsi="Times New Roman"/>
              </w:rPr>
            </w:pPr>
            <w:r w:rsidRPr="00C7731D">
              <w:rPr>
                <w:rFonts w:ascii="Times New Roman" w:hAnsi="Times New Roman"/>
              </w:rPr>
              <w:t xml:space="preserve">Повышение  качества улично- дорожной сети </w:t>
            </w:r>
          </w:p>
        </w:tc>
        <w:tc>
          <w:tcPr>
            <w:tcW w:w="1275"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2019-</w:t>
            </w:r>
            <w:smartTag w:uri="urn:schemas-microsoft-com:office:smarttags" w:element="metricconverter">
              <w:smartTagPr>
                <w:attr w:name="ProductID" w:val="2020 г"/>
              </w:smartTagPr>
              <w:r w:rsidRPr="00FA50AD">
                <w:rPr>
                  <w:rFonts w:ascii="Times New Roman" w:hAnsi="Times New Roman"/>
                </w:rPr>
                <w:t>2020 г</w:t>
              </w:r>
            </w:smartTag>
            <w:r w:rsidRPr="00FA50AD">
              <w:rPr>
                <w:rFonts w:ascii="Times New Roman" w:hAnsi="Times New Roman"/>
              </w:rPr>
              <w:t>.</w:t>
            </w:r>
          </w:p>
        </w:tc>
        <w:tc>
          <w:tcPr>
            <w:tcW w:w="1133"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rPr>
            </w:pPr>
            <w:r w:rsidRPr="00FA50AD">
              <w:rPr>
                <w:rFonts w:ascii="Times New Roman" w:hAnsi="Times New Roman"/>
              </w:rPr>
              <w:t>180 000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70323" w:rsidRPr="00FA50AD" w:rsidRDefault="00770323" w:rsidP="00BD23D1">
            <w:r w:rsidRPr="00FA50AD">
              <w:rPr>
                <w:rFonts w:ascii="Times New Roman" w:hAnsi="Times New Roman"/>
              </w:rPr>
              <w:t xml:space="preserve">администрация </w:t>
            </w:r>
            <w:r>
              <w:rPr>
                <w:rFonts w:ascii="Times New Roman" w:hAnsi="Times New Roman"/>
              </w:rPr>
              <w:t>Нововоскресеновского</w:t>
            </w:r>
            <w:r w:rsidRPr="00FA50AD">
              <w:rPr>
                <w:rFonts w:ascii="Times New Roman" w:hAnsi="Times New Roman"/>
              </w:rPr>
              <w:t xml:space="preserve"> сельсовета  </w:t>
            </w:r>
          </w:p>
        </w:tc>
      </w:tr>
      <w:tr w:rsidR="00770323" w:rsidRPr="00FA50AD" w:rsidTr="00BD23D1">
        <w:tc>
          <w:tcPr>
            <w:tcW w:w="694"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uppressAutoHyphens/>
              <w:snapToGrid w:val="0"/>
              <w:spacing w:before="0" w:beforeAutospacing="0" w:after="0" w:afterAutospacing="0"/>
              <w:jc w:val="left"/>
              <w:rPr>
                <w:rFonts w:ascii="Times New Roman" w:hAnsi="Times New Roman"/>
              </w:rPr>
            </w:pPr>
          </w:p>
        </w:tc>
        <w:tc>
          <w:tcPr>
            <w:tcW w:w="2992"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b/>
              </w:rPr>
            </w:pPr>
            <w:r w:rsidRPr="00FA50AD">
              <w:rPr>
                <w:rFonts w:ascii="Times New Roman" w:hAnsi="Times New Roman"/>
                <w:b/>
              </w:rPr>
              <w:t>Итого</w:t>
            </w:r>
          </w:p>
        </w:tc>
        <w:tc>
          <w:tcPr>
            <w:tcW w:w="1701" w:type="dxa"/>
            <w:tcBorders>
              <w:top w:val="single" w:sz="4" w:space="0" w:color="000000"/>
              <w:left w:val="single" w:sz="4" w:space="0" w:color="000000"/>
              <w:bottom w:val="single" w:sz="4" w:space="0" w:color="000000"/>
              <w:right w:val="single" w:sz="4" w:space="0" w:color="000000"/>
            </w:tcBorders>
            <w:vAlign w:val="center"/>
          </w:tcPr>
          <w:p w:rsidR="00770323" w:rsidRPr="006A6F2E" w:rsidRDefault="00770323" w:rsidP="00BD23D1">
            <w:pPr>
              <w:snapToGrid w:val="0"/>
              <w:rPr>
                <w:rFonts w:ascii="Times New Roman" w:hAnsi="Times New Roman"/>
                <w:b/>
              </w:rPr>
            </w:pPr>
          </w:p>
        </w:tc>
        <w:tc>
          <w:tcPr>
            <w:tcW w:w="1275"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b/>
              </w:rPr>
            </w:pPr>
          </w:p>
        </w:tc>
        <w:tc>
          <w:tcPr>
            <w:tcW w:w="1133" w:type="dxa"/>
            <w:tcBorders>
              <w:top w:val="single" w:sz="4" w:space="0" w:color="000000"/>
              <w:left w:val="single" w:sz="4" w:space="0" w:color="000000"/>
              <w:bottom w:val="single" w:sz="4" w:space="0" w:color="000000"/>
            </w:tcBorders>
            <w:shd w:val="clear" w:color="auto" w:fill="auto"/>
          </w:tcPr>
          <w:p w:rsidR="00770323" w:rsidRPr="00FA50AD" w:rsidRDefault="00770323" w:rsidP="00BD23D1">
            <w:pPr>
              <w:spacing w:after="0"/>
              <w:rPr>
                <w:rFonts w:ascii="Times New Roman" w:hAnsi="Times New Roman"/>
                <w:b/>
              </w:rPr>
            </w:pPr>
            <w:r w:rsidRPr="00FA50AD">
              <w:rPr>
                <w:rFonts w:ascii="Times New Roman" w:hAnsi="Times New Roman"/>
                <w:b/>
              </w:rPr>
              <w:t>1 030 000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70323" w:rsidRPr="00FA50AD" w:rsidRDefault="00770323" w:rsidP="00BD23D1">
            <w:pPr>
              <w:rPr>
                <w:rFonts w:ascii="Times New Roman" w:hAnsi="Times New Roman"/>
              </w:rPr>
            </w:pPr>
          </w:p>
        </w:tc>
      </w:tr>
    </w:tbl>
    <w:p w:rsidR="00770323" w:rsidRPr="00C7731D" w:rsidRDefault="00770323" w:rsidP="00770323">
      <w:pPr>
        <w:pStyle w:val="ConsPlusNormal"/>
        <w:widowControl/>
        <w:ind w:firstLine="708"/>
        <w:jc w:val="both"/>
        <w:rPr>
          <w:rFonts w:ascii="Times New Roman" w:hAnsi="Times New Roman"/>
        </w:rPr>
      </w:pPr>
    </w:p>
    <w:p w:rsidR="00770323" w:rsidRPr="00C7731D" w:rsidRDefault="00770323" w:rsidP="00770323">
      <w:pPr>
        <w:pStyle w:val="a6"/>
        <w:rPr>
          <w:b w:val="0"/>
          <w:bCs/>
          <w:sz w:val="22"/>
        </w:rPr>
      </w:pPr>
    </w:p>
    <w:p w:rsidR="00770323" w:rsidRPr="00C7731D" w:rsidRDefault="00770323" w:rsidP="00770323">
      <w:pPr>
        <w:pStyle w:val="ConsPlusNormal"/>
        <w:widowControl/>
        <w:ind w:firstLine="0"/>
        <w:jc w:val="both"/>
        <w:rPr>
          <w:rFonts w:ascii="Times New Roman" w:hAnsi="Times New Roman"/>
          <w:b/>
        </w:rPr>
      </w:pPr>
    </w:p>
    <w:p w:rsidR="00770323" w:rsidRPr="00C7731D" w:rsidRDefault="00770323" w:rsidP="00770323">
      <w:pPr>
        <w:pStyle w:val="ConsPlusNormal"/>
        <w:widowControl/>
        <w:ind w:firstLine="0"/>
        <w:jc w:val="both"/>
        <w:rPr>
          <w:rFonts w:ascii="Times New Roman" w:hAnsi="Times New Roman"/>
        </w:rPr>
      </w:pPr>
    </w:p>
    <w:p w:rsidR="00770323" w:rsidRPr="00C7731D" w:rsidRDefault="00770323" w:rsidP="00770323">
      <w:pPr>
        <w:pStyle w:val="ConsPlusNormal"/>
        <w:widowControl/>
        <w:ind w:firstLine="0"/>
        <w:jc w:val="both"/>
        <w:rPr>
          <w:rFonts w:ascii="Times New Roman" w:eastAsia="Times New Roman" w:hAnsi="Times New Roman"/>
          <w:bCs/>
        </w:rPr>
        <w:sectPr w:rsidR="00770323" w:rsidRPr="00C7731D" w:rsidSect="00C27255">
          <w:pgSz w:w="11906" w:h="16838"/>
          <w:pgMar w:top="1134" w:right="851" w:bottom="1134" w:left="1559" w:header="709" w:footer="709" w:gutter="0"/>
          <w:cols w:space="708"/>
          <w:docGrid w:linePitch="360"/>
        </w:sectPr>
      </w:pPr>
      <w:r w:rsidRPr="00C7731D">
        <w:rPr>
          <w:rFonts w:ascii="Times New Roman" w:hAnsi="Times New Roman"/>
        </w:rPr>
        <w:t xml:space="preserve">                                                                                                                                                                                            </w:t>
      </w:r>
    </w:p>
    <w:p w:rsidR="00770323" w:rsidRPr="00C7731D" w:rsidRDefault="00770323" w:rsidP="00770323">
      <w:pPr>
        <w:shd w:val="clear" w:color="auto" w:fill="FFFFFF"/>
        <w:jc w:val="center"/>
        <w:rPr>
          <w:rFonts w:ascii="Times New Roman" w:hAnsi="Times New Roman"/>
          <w:b/>
          <w:bCs/>
        </w:rPr>
      </w:pPr>
      <w:r w:rsidRPr="00C7731D">
        <w:rPr>
          <w:rFonts w:ascii="Times New Roman" w:hAnsi="Times New Roman"/>
          <w:b/>
          <w:color w:val="242424"/>
        </w:rPr>
        <w:lastRenderedPageBreak/>
        <w:t xml:space="preserve">4.Оценка эффективности мероприятий  развития </w:t>
      </w:r>
      <w:r>
        <w:rPr>
          <w:rFonts w:ascii="Times New Roman" w:hAnsi="Times New Roman"/>
          <w:b/>
          <w:color w:val="242424"/>
        </w:rPr>
        <w:t>транспортной</w:t>
      </w:r>
      <w:r w:rsidRPr="00C7731D">
        <w:rPr>
          <w:rFonts w:ascii="Times New Roman" w:hAnsi="Times New Roman"/>
          <w:b/>
          <w:color w:val="242424"/>
        </w:rPr>
        <w:t xml:space="preserve"> инфраструктуры</w:t>
      </w:r>
    </w:p>
    <w:p w:rsidR="00770323" w:rsidRPr="00C7731D" w:rsidRDefault="00770323" w:rsidP="00770323">
      <w:pPr>
        <w:shd w:val="clear" w:color="auto" w:fill="FFFFFF"/>
        <w:rPr>
          <w:b/>
          <w:bCs/>
        </w:rPr>
      </w:pPr>
    </w:p>
    <w:p w:rsidR="00770323" w:rsidRPr="00C7731D" w:rsidRDefault="00770323" w:rsidP="00770323">
      <w:pPr>
        <w:pStyle w:val="11"/>
        <w:spacing w:before="0"/>
        <w:rPr>
          <w:rFonts w:cs="Times New Roman"/>
          <w:sz w:val="22"/>
          <w:szCs w:val="22"/>
        </w:rPr>
      </w:pPr>
      <w:r w:rsidRPr="00C7731D">
        <w:rPr>
          <w:rFonts w:cs="Times New Roman"/>
          <w:sz w:val="22"/>
          <w:szCs w:val="22"/>
        </w:rPr>
        <w:t xml:space="preserve"> ПРОГРАММА ИНВЕСТИЦИОННЫХ ПРОЕКТОВ, </w:t>
      </w:r>
    </w:p>
    <w:p w:rsidR="00770323" w:rsidRPr="00C7731D" w:rsidRDefault="00770323" w:rsidP="00770323">
      <w:pPr>
        <w:pStyle w:val="11"/>
        <w:spacing w:before="0"/>
        <w:rPr>
          <w:rFonts w:cs="Times New Roman"/>
          <w:sz w:val="22"/>
          <w:szCs w:val="22"/>
        </w:rPr>
      </w:pPr>
      <w:r w:rsidRPr="00C7731D">
        <w:rPr>
          <w:rFonts w:cs="Times New Roman"/>
          <w:sz w:val="22"/>
          <w:szCs w:val="22"/>
        </w:rPr>
        <w:t>ОБЕСПЕЧИВАЮЩИХ ДОСТИЖЕНИЕ ЦЕЛЕВЫХ ПОКАЗАТЕЛЕЙ</w:t>
      </w:r>
    </w:p>
    <w:p w:rsidR="00770323" w:rsidRPr="00C7731D" w:rsidRDefault="00770323" w:rsidP="00770323">
      <w:pPr>
        <w:shd w:val="clear" w:color="auto" w:fill="FFFFFF"/>
        <w:jc w:val="right"/>
        <w:rPr>
          <w:b/>
          <w:bCs/>
        </w:rPr>
      </w:pPr>
    </w:p>
    <w:p w:rsidR="00770323" w:rsidRPr="00C7731D" w:rsidRDefault="00770323" w:rsidP="00770323">
      <w:pPr>
        <w:pStyle w:val="a6"/>
        <w:jc w:val="right"/>
        <w:rPr>
          <w:b w:val="0"/>
          <w:bCs/>
          <w:sz w:val="22"/>
        </w:rPr>
      </w:pPr>
      <w:r w:rsidRPr="00C7731D">
        <w:rPr>
          <w:b w:val="0"/>
          <w:sz w:val="22"/>
        </w:rPr>
        <w:t xml:space="preserve">Таблица </w:t>
      </w:r>
      <w:r>
        <w:rPr>
          <w:b w:val="0"/>
          <w:sz w:val="22"/>
        </w:rPr>
        <w:t>7</w:t>
      </w:r>
      <w:r w:rsidRPr="00C7731D">
        <w:rPr>
          <w:b w:val="0"/>
          <w:sz w:val="22"/>
        </w:rPr>
        <w:t xml:space="preserve"> – </w:t>
      </w:r>
      <w:r w:rsidRPr="00C7731D">
        <w:rPr>
          <w:b w:val="0"/>
          <w:bCs/>
          <w:sz w:val="22"/>
        </w:rPr>
        <w:t xml:space="preserve">Программа инвестиционных проектов улично – дорожной сети муниципального образования </w:t>
      </w:r>
      <w:r>
        <w:rPr>
          <w:b w:val="0"/>
          <w:bCs/>
          <w:sz w:val="22"/>
        </w:rPr>
        <w:t>Нововоскресеновский</w:t>
      </w:r>
      <w:r w:rsidRPr="00C7731D">
        <w:rPr>
          <w:b w:val="0"/>
          <w:bCs/>
          <w:sz w:val="22"/>
        </w:rPr>
        <w:t xml:space="preserve"> сельсовет</w:t>
      </w:r>
    </w:p>
    <w:tbl>
      <w:tblPr>
        <w:tblW w:w="15026" w:type="dxa"/>
        <w:tblInd w:w="-114" w:type="dxa"/>
        <w:tblLayout w:type="fixed"/>
        <w:tblCellMar>
          <w:left w:w="28" w:type="dxa"/>
          <w:right w:w="28" w:type="dxa"/>
        </w:tblCellMar>
        <w:tblLook w:val="0000"/>
      </w:tblPr>
      <w:tblGrid>
        <w:gridCol w:w="540"/>
        <w:gridCol w:w="4138"/>
        <w:gridCol w:w="1843"/>
        <w:gridCol w:w="850"/>
        <w:gridCol w:w="1276"/>
        <w:gridCol w:w="1276"/>
        <w:gridCol w:w="1134"/>
        <w:gridCol w:w="992"/>
        <w:gridCol w:w="709"/>
        <w:gridCol w:w="709"/>
        <w:gridCol w:w="850"/>
        <w:gridCol w:w="709"/>
      </w:tblGrid>
      <w:tr w:rsidR="00770323" w:rsidRPr="00FA50AD" w:rsidTr="00BD23D1">
        <w:trPr>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 п/п</w:t>
            </w:r>
          </w:p>
        </w:tc>
        <w:tc>
          <w:tcPr>
            <w:tcW w:w="4138" w:type="dxa"/>
            <w:vMerge w:val="restart"/>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Наименование объекта</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Цель реализации</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Сроки реализации</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Общая сметная стоимость, тыс.руб.</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i/>
                <w:iCs/>
              </w:rPr>
            </w:pPr>
            <w:r w:rsidRPr="00C7731D">
              <w:rPr>
                <w:rFonts w:ascii="Times New Roman" w:hAnsi="Times New Roman"/>
                <w:b/>
              </w:rPr>
              <w:t xml:space="preserve">Единица измерения </w:t>
            </w:r>
          </w:p>
        </w:tc>
        <w:tc>
          <w:tcPr>
            <w:tcW w:w="396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770323" w:rsidRPr="00FA50AD" w:rsidRDefault="00770323" w:rsidP="00BD23D1">
            <w:pPr>
              <w:snapToGrid w:val="0"/>
              <w:jc w:val="center"/>
              <w:rPr>
                <w:rFonts w:ascii="Times New Roman" w:hAnsi="Times New Roman"/>
                <w:b/>
                <w:i/>
                <w:iCs/>
              </w:rPr>
            </w:pPr>
            <w:r w:rsidRPr="00C7731D">
              <w:rPr>
                <w:rFonts w:ascii="Times New Roman" w:hAnsi="Times New Roman"/>
                <w:b/>
              </w:rPr>
              <w:t xml:space="preserve">Финансовые потребности, </w:t>
            </w:r>
            <w:r w:rsidRPr="00C7731D">
              <w:rPr>
                <w:rFonts w:ascii="Times New Roman" w:hAnsi="Times New Roman"/>
                <w:b/>
                <w:iCs/>
              </w:rPr>
              <w:t>тыс.руб.</w:t>
            </w:r>
          </w:p>
        </w:tc>
      </w:tr>
      <w:tr w:rsidR="00770323" w:rsidRPr="00FA50AD" w:rsidTr="00BD23D1">
        <w:trPr>
          <w:trHeight w:val="625"/>
        </w:trPr>
        <w:tc>
          <w:tcPr>
            <w:tcW w:w="540" w:type="dxa"/>
            <w:vMerge/>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rPr>
                <w:rFonts w:ascii="Times New Roman" w:hAnsi="Times New Roman"/>
                <w:b/>
              </w:rPr>
            </w:pPr>
          </w:p>
        </w:tc>
        <w:tc>
          <w:tcPr>
            <w:tcW w:w="4138" w:type="dxa"/>
            <w:vMerge/>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rPr>
                <w:rFonts w:ascii="Times New Roman" w:hAnsi="Times New Roman"/>
                <w:b/>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rPr>
                <w:rFonts w:ascii="Times New Roman" w:hAnsi="Times New Roman"/>
                <w:b/>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начало</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окончание</w:t>
            </w:r>
          </w:p>
        </w:tc>
        <w:tc>
          <w:tcPr>
            <w:tcW w:w="1276" w:type="dxa"/>
            <w:vMerge/>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rPr>
                <w:rFonts w:ascii="Times New Roman" w:hAnsi="Times New Roman"/>
                <w:b/>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rPr>
                <w:rFonts w:ascii="Times New Roman" w:hAnsi="Times New Roman"/>
                <w:b/>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FA50AD">
              <w:rPr>
                <w:rFonts w:ascii="Times New Roman" w:hAnsi="Times New Roman"/>
                <w:b/>
              </w:rPr>
              <w:t>на весь период 2017-2020</w:t>
            </w:r>
            <w:r w:rsidRPr="00C7731D">
              <w:rPr>
                <w:rFonts w:ascii="Times New Roman" w:hAnsi="Times New Roman"/>
                <w:b/>
              </w:rPr>
              <w:t xml:space="preserve"> гг.</w:t>
            </w:r>
          </w:p>
        </w:tc>
        <w:tc>
          <w:tcPr>
            <w:tcW w:w="2977"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770323" w:rsidRPr="00FA50AD" w:rsidRDefault="00770323" w:rsidP="00BD23D1">
            <w:pPr>
              <w:snapToGrid w:val="0"/>
              <w:jc w:val="center"/>
              <w:rPr>
                <w:rFonts w:ascii="Times New Roman" w:hAnsi="Times New Roman"/>
                <w:b/>
              </w:rPr>
            </w:pPr>
            <w:r w:rsidRPr="00FA50AD">
              <w:rPr>
                <w:rFonts w:ascii="Times New Roman" w:hAnsi="Times New Roman"/>
                <w:b/>
              </w:rPr>
              <w:t>по годам</w:t>
            </w:r>
          </w:p>
        </w:tc>
      </w:tr>
      <w:tr w:rsidR="00770323" w:rsidRPr="00FA50AD" w:rsidTr="00BD23D1">
        <w:trPr>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rPr>
                <w:rFonts w:ascii="Times New Roman" w:hAnsi="Times New Roman"/>
                <w:b/>
              </w:rPr>
            </w:pPr>
          </w:p>
        </w:tc>
        <w:tc>
          <w:tcPr>
            <w:tcW w:w="4138" w:type="dxa"/>
            <w:vMerge/>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rPr>
                <w:rFonts w:ascii="Times New Roman" w:hAnsi="Times New Roman"/>
                <w:b/>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rPr>
                <w:rFonts w:ascii="Times New Roman" w:hAnsi="Times New Roman"/>
                <w:b/>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rPr>
                <w:rFonts w:ascii="Times New Roman" w:hAnsi="Times New Roman"/>
                <w:b/>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rPr>
                <w:rFonts w:ascii="Times New Roman" w:hAnsi="Times New Roman"/>
                <w:b/>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rPr>
                <w:rFonts w:ascii="Times New Roman" w:hAnsi="Times New Roman"/>
                <w:b/>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rPr>
                <w:rFonts w:ascii="Times New Roman" w:hAnsi="Times New Roman"/>
                <w:b/>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rPr>
                <w:rFonts w:ascii="Times New Roman" w:hAnsi="Times New Roman"/>
                <w:b/>
              </w:rPr>
            </w:pPr>
          </w:p>
        </w:tc>
        <w:tc>
          <w:tcPr>
            <w:tcW w:w="709"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2017</w:t>
            </w:r>
          </w:p>
        </w:tc>
        <w:tc>
          <w:tcPr>
            <w:tcW w:w="709"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2018</w:t>
            </w:r>
          </w:p>
        </w:tc>
        <w:tc>
          <w:tcPr>
            <w:tcW w:w="850"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2019</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70323" w:rsidRPr="00C7731D" w:rsidRDefault="00770323" w:rsidP="00BD23D1">
            <w:pPr>
              <w:snapToGrid w:val="0"/>
              <w:jc w:val="center"/>
              <w:rPr>
                <w:rFonts w:ascii="Times New Roman" w:hAnsi="Times New Roman"/>
                <w:b/>
              </w:rPr>
            </w:pPr>
            <w:r w:rsidRPr="00FA50AD">
              <w:rPr>
                <w:rFonts w:ascii="Times New Roman" w:hAnsi="Times New Roman"/>
                <w:b/>
              </w:rPr>
              <w:t>2020</w:t>
            </w:r>
          </w:p>
        </w:tc>
      </w:tr>
      <w:tr w:rsidR="00770323" w:rsidRPr="00FA50AD" w:rsidTr="00BD23D1">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1</w:t>
            </w:r>
          </w:p>
        </w:tc>
        <w:tc>
          <w:tcPr>
            <w:tcW w:w="4138"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2</w:t>
            </w:r>
          </w:p>
        </w:tc>
        <w:tc>
          <w:tcPr>
            <w:tcW w:w="1843"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4</w:t>
            </w:r>
          </w:p>
        </w:tc>
        <w:tc>
          <w:tcPr>
            <w:tcW w:w="850"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5</w:t>
            </w:r>
          </w:p>
        </w:tc>
        <w:tc>
          <w:tcPr>
            <w:tcW w:w="1276"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6</w:t>
            </w:r>
          </w:p>
        </w:tc>
        <w:tc>
          <w:tcPr>
            <w:tcW w:w="1276"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7</w:t>
            </w:r>
          </w:p>
        </w:tc>
        <w:tc>
          <w:tcPr>
            <w:tcW w:w="1134"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8</w:t>
            </w:r>
          </w:p>
        </w:tc>
        <w:tc>
          <w:tcPr>
            <w:tcW w:w="992"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9</w:t>
            </w:r>
          </w:p>
        </w:tc>
        <w:tc>
          <w:tcPr>
            <w:tcW w:w="709"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10</w:t>
            </w:r>
          </w:p>
        </w:tc>
        <w:tc>
          <w:tcPr>
            <w:tcW w:w="709"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11</w:t>
            </w:r>
          </w:p>
        </w:tc>
        <w:tc>
          <w:tcPr>
            <w:tcW w:w="850"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70323" w:rsidRPr="00C7731D" w:rsidRDefault="00770323" w:rsidP="00BD23D1">
            <w:pPr>
              <w:snapToGrid w:val="0"/>
              <w:jc w:val="center"/>
              <w:rPr>
                <w:rFonts w:ascii="Times New Roman" w:hAnsi="Times New Roman"/>
                <w:b/>
              </w:rPr>
            </w:pPr>
            <w:r w:rsidRPr="00C7731D">
              <w:rPr>
                <w:rFonts w:ascii="Times New Roman" w:hAnsi="Times New Roman"/>
                <w:b/>
              </w:rPr>
              <w:t>13</w:t>
            </w:r>
          </w:p>
        </w:tc>
      </w:tr>
      <w:tr w:rsidR="00770323" w:rsidRPr="00FA50AD" w:rsidTr="00BD23D1">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r w:rsidRPr="00C7731D">
              <w:rPr>
                <w:rFonts w:ascii="Times New Roman" w:hAnsi="Times New Roman"/>
              </w:rPr>
              <w:t>1.</w:t>
            </w:r>
          </w:p>
        </w:tc>
        <w:tc>
          <w:tcPr>
            <w:tcW w:w="4138"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rPr>
                <w:rFonts w:ascii="Times New Roman" w:hAnsi="Times New Roman"/>
                <w:color w:val="FF0000"/>
              </w:rPr>
            </w:pPr>
            <w:r w:rsidRPr="00C7731D">
              <w:rPr>
                <w:rFonts w:ascii="Times New Roman" w:hAnsi="Times New Roman"/>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w:t>
            </w:r>
          </w:p>
        </w:tc>
        <w:tc>
          <w:tcPr>
            <w:tcW w:w="1843" w:type="dxa"/>
            <w:tcBorders>
              <w:top w:val="single" w:sz="4" w:space="0" w:color="000000"/>
              <w:left w:val="single" w:sz="4" w:space="0" w:color="000000"/>
              <w:bottom w:val="single" w:sz="4" w:space="0" w:color="FFFFFF"/>
            </w:tcBorders>
            <w:shd w:val="clear" w:color="auto" w:fill="auto"/>
            <w:vAlign w:val="center"/>
          </w:tcPr>
          <w:p w:rsidR="00770323" w:rsidRPr="00C7731D" w:rsidRDefault="00770323" w:rsidP="00BD23D1">
            <w:pPr>
              <w:snapToGrid w:val="0"/>
              <w:rPr>
                <w:rFonts w:ascii="Times New Roman" w:hAnsi="Times New Roman"/>
              </w:rPr>
            </w:pPr>
            <w:r w:rsidRPr="00C7731D">
              <w:rPr>
                <w:rFonts w:ascii="Times New Roman" w:hAnsi="Times New Roman"/>
              </w:rPr>
              <w:t xml:space="preserve">Повышение  качества улично- дорожной сети </w:t>
            </w:r>
          </w:p>
        </w:tc>
        <w:tc>
          <w:tcPr>
            <w:tcW w:w="850"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r w:rsidRPr="00C7731D">
              <w:rPr>
                <w:rFonts w:ascii="Times New Roman" w:hAnsi="Times New Roman"/>
              </w:rPr>
              <w:t>201</w:t>
            </w:r>
            <w:r w:rsidRPr="00FA50AD">
              <w:rPr>
                <w:rFonts w:ascii="Times New Roman" w:hAnsi="Times New Roman"/>
              </w:rPr>
              <w:t>7</w:t>
            </w:r>
          </w:p>
        </w:tc>
        <w:tc>
          <w:tcPr>
            <w:tcW w:w="1276"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r w:rsidRPr="00C7731D">
              <w:rPr>
                <w:rFonts w:ascii="Times New Roman" w:hAnsi="Times New Roman"/>
              </w:rPr>
              <w:t>20</w:t>
            </w:r>
            <w:r w:rsidRPr="00FA50AD">
              <w:rPr>
                <w:rFonts w:ascii="Times New Roman" w:hAnsi="Times New Roman"/>
              </w:rPr>
              <w:t>20</w:t>
            </w:r>
          </w:p>
        </w:tc>
        <w:tc>
          <w:tcPr>
            <w:tcW w:w="1276"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r w:rsidRPr="00C7731D">
              <w:rPr>
                <w:rFonts w:ascii="Times New Roman" w:hAnsi="Times New Roman"/>
              </w:rPr>
              <w:t>830,00</w:t>
            </w:r>
          </w:p>
        </w:tc>
        <w:tc>
          <w:tcPr>
            <w:tcW w:w="1134"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smartTag w:uri="urn:schemas-microsoft-com:office:smarttags" w:element="metricconverter">
              <w:smartTagPr>
                <w:attr w:name="ProductID" w:val="8,3 км"/>
              </w:smartTagPr>
              <w:r w:rsidRPr="00FA50AD">
                <w:rPr>
                  <w:rFonts w:ascii="Times New Roman" w:hAnsi="Times New Roman"/>
                </w:rPr>
                <w:t>8,3</w:t>
              </w:r>
              <w:r w:rsidRPr="00C7731D">
                <w:rPr>
                  <w:rFonts w:ascii="Times New Roman" w:hAnsi="Times New Roman"/>
                </w:rPr>
                <w:t xml:space="preserve"> км</w:t>
              </w:r>
            </w:smartTag>
          </w:p>
        </w:tc>
        <w:tc>
          <w:tcPr>
            <w:tcW w:w="992"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r w:rsidRPr="00C7731D">
              <w:rPr>
                <w:rFonts w:ascii="Times New Roman" w:hAnsi="Times New Roman"/>
              </w:rPr>
              <w:t>830,0</w:t>
            </w:r>
          </w:p>
        </w:tc>
        <w:tc>
          <w:tcPr>
            <w:tcW w:w="709"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r w:rsidRPr="00C7731D">
              <w:rPr>
                <w:rFonts w:ascii="Times New Roman" w:hAnsi="Times New Roman"/>
              </w:rPr>
              <w:t>210,0</w:t>
            </w:r>
          </w:p>
        </w:tc>
        <w:tc>
          <w:tcPr>
            <w:tcW w:w="709"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r w:rsidRPr="00C7731D">
              <w:rPr>
                <w:rFonts w:ascii="Times New Roman" w:hAnsi="Times New Roman"/>
              </w:rPr>
              <w:t>210,0</w:t>
            </w:r>
          </w:p>
        </w:tc>
        <w:tc>
          <w:tcPr>
            <w:tcW w:w="850"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r w:rsidRPr="00C7731D">
              <w:rPr>
                <w:rFonts w:ascii="Times New Roman" w:hAnsi="Times New Roman"/>
              </w:rPr>
              <w:t>200,0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70323" w:rsidRPr="00C7731D" w:rsidRDefault="00770323" w:rsidP="00BD23D1">
            <w:pPr>
              <w:snapToGrid w:val="0"/>
              <w:jc w:val="center"/>
              <w:rPr>
                <w:rFonts w:ascii="Times New Roman" w:hAnsi="Times New Roman"/>
              </w:rPr>
            </w:pPr>
            <w:r w:rsidRPr="00C7731D">
              <w:rPr>
                <w:rFonts w:ascii="Times New Roman" w:hAnsi="Times New Roman"/>
              </w:rPr>
              <w:t>210,0</w:t>
            </w:r>
          </w:p>
        </w:tc>
      </w:tr>
      <w:tr w:rsidR="00770323" w:rsidRPr="00FA50AD" w:rsidTr="00BD23D1">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r w:rsidRPr="00C7731D">
              <w:rPr>
                <w:rFonts w:ascii="Times New Roman" w:hAnsi="Times New Roman"/>
              </w:rPr>
              <w:t>2</w:t>
            </w:r>
          </w:p>
        </w:tc>
        <w:tc>
          <w:tcPr>
            <w:tcW w:w="4138"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rPr>
                <w:rFonts w:ascii="Times New Roman" w:hAnsi="Times New Roman"/>
              </w:rPr>
            </w:pPr>
            <w:r w:rsidRPr="00C7731D">
              <w:rPr>
                <w:rFonts w:ascii="Times New Roman" w:hAnsi="Times New Roman"/>
              </w:rPr>
              <w:t xml:space="preserve">Уличное освещение </w:t>
            </w:r>
          </w:p>
        </w:tc>
        <w:tc>
          <w:tcPr>
            <w:tcW w:w="1843"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rPr>
                <w:rFonts w:ascii="Times New Roman" w:hAnsi="Times New Roman"/>
              </w:rPr>
            </w:pPr>
            <w:r w:rsidRPr="00C7731D">
              <w:rPr>
                <w:rFonts w:ascii="Times New Roman" w:hAnsi="Times New Roman"/>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r w:rsidRPr="00C7731D">
              <w:rPr>
                <w:rFonts w:ascii="Times New Roman" w:hAnsi="Times New Roman"/>
              </w:rPr>
              <w:t>201</w:t>
            </w:r>
            <w:r w:rsidRPr="00FA50AD">
              <w:rPr>
                <w:rFonts w:ascii="Times New Roman" w:hAnsi="Times New Roman"/>
              </w:rPr>
              <w:t>7</w:t>
            </w:r>
          </w:p>
        </w:tc>
        <w:tc>
          <w:tcPr>
            <w:tcW w:w="1276"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r w:rsidRPr="00C7731D">
              <w:rPr>
                <w:rFonts w:ascii="Times New Roman" w:hAnsi="Times New Roman"/>
              </w:rPr>
              <w:t>20</w:t>
            </w:r>
            <w:r w:rsidRPr="00FA50AD">
              <w:rPr>
                <w:rFonts w:ascii="Times New Roman" w:hAnsi="Times New Roman"/>
              </w:rPr>
              <w:t>20</w:t>
            </w:r>
          </w:p>
        </w:tc>
        <w:tc>
          <w:tcPr>
            <w:tcW w:w="1276"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r w:rsidRPr="00FA50AD">
              <w:rPr>
                <w:rFonts w:ascii="Times New Roman" w:hAnsi="Times New Roman"/>
              </w:rPr>
              <w:t>200,0</w:t>
            </w:r>
          </w:p>
        </w:tc>
        <w:tc>
          <w:tcPr>
            <w:tcW w:w="1134"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r w:rsidRPr="00FA50AD">
              <w:rPr>
                <w:rFonts w:ascii="Times New Roman" w:hAnsi="Times New Roman"/>
              </w:rPr>
              <w:t>10</w:t>
            </w:r>
            <w:r w:rsidRPr="00C7731D">
              <w:rPr>
                <w:rFonts w:ascii="Times New Roman" w:hAnsi="Times New Roman"/>
              </w:rPr>
              <w:t xml:space="preserve"> шт</w:t>
            </w:r>
          </w:p>
        </w:tc>
        <w:tc>
          <w:tcPr>
            <w:tcW w:w="992"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r w:rsidRPr="00FA50AD">
              <w:rPr>
                <w:rFonts w:ascii="Times New Roman" w:hAnsi="Times New Roman"/>
              </w:rPr>
              <w:t>200</w:t>
            </w:r>
            <w:r w:rsidRPr="00C7731D">
              <w:rPr>
                <w:rFonts w:ascii="Times New Roman" w:hAnsi="Times New Roman"/>
              </w:rPr>
              <w:t>,0</w:t>
            </w:r>
          </w:p>
        </w:tc>
        <w:tc>
          <w:tcPr>
            <w:tcW w:w="709"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r w:rsidRPr="00FA50AD">
              <w:rPr>
                <w:rFonts w:ascii="Times New Roman" w:hAnsi="Times New Roman"/>
              </w:rPr>
              <w:t>50,</w:t>
            </w:r>
            <w:r w:rsidRPr="00C7731D">
              <w:rPr>
                <w:rFonts w:ascii="Times New Roman" w:hAnsi="Times New Roman"/>
              </w:rPr>
              <w:t>0</w:t>
            </w:r>
          </w:p>
        </w:tc>
        <w:tc>
          <w:tcPr>
            <w:tcW w:w="709"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r w:rsidRPr="00FA50AD">
              <w:rPr>
                <w:rFonts w:ascii="Times New Roman" w:hAnsi="Times New Roman"/>
              </w:rPr>
              <w:t>50</w:t>
            </w:r>
            <w:r w:rsidRPr="00C7731D">
              <w:rPr>
                <w:rFonts w:ascii="Times New Roman" w:hAnsi="Times New Roman"/>
              </w:rPr>
              <w:t>,0</w:t>
            </w:r>
          </w:p>
        </w:tc>
        <w:tc>
          <w:tcPr>
            <w:tcW w:w="850"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r w:rsidRPr="00FA50AD">
              <w:rPr>
                <w:rFonts w:ascii="Times New Roman" w:hAnsi="Times New Roman"/>
              </w:rPr>
              <w:t>50</w:t>
            </w:r>
            <w:r w:rsidRPr="00C7731D">
              <w:rPr>
                <w:rFonts w:ascii="Times New Roman" w:hAnsi="Times New Roman"/>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70323" w:rsidRPr="00C7731D" w:rsidRDefault="00770323" w:rsidP="00BD23D1">
            <w:pPr>
              <w:snapToGrid w:val="0"/>
              <w:jc w:val="center"/>
              <w:rPr>
                <w:rFonts w:ascii="Times New Roman" w:hAnsi="Times New Roman"/>
              </w:rPr>
            </w:pPr>
            <w:r w:rsidRPr="00FA50AD">
              <w:rPr>
                <w:rFonts w:ascii="Times New Roman" w:hAnsi="Times New Roman"/>
              </w:rPr>
              <w:t>50</w:t>
            </w:r>
            <w:r w:rsidRPr="00C7731D">
              <w:rPr>
                <w:rFonts w:ascii="Times New Roman" w:hAnsi="Times New Roman"/>
              </w:rPr>
              <w:t>,0</w:t>
            </w:r>
          </w:p>
        </w:tc>
      </w:tr>
      <w:tr w:rsidR="00770323" w:rsidRPr="00FA50AD" w:rsidTr="00BD23D1">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770323" w:rsidRPr="006A6F2E" w:rsidRDefault="00770323" w:rsidP="00BD23D1">
            <w:pPr>
              <w:snapToGrid w:val="0"/>
              <w:jc w:val="center"/>
              <w:rPr>
                <w:rFonts w:ascii="Times New Roman" w:hAnsi="Times New Roman"/>
                <w:b/>
              </w:rPr>
            </w:pPr>
          </w:p>
        </w:tc>
        <w:tc>
          <w:tcPr>
            <w:tcW w:w="4138" w:type="dxa"/>
            <w:tcBorders>
              <w:top w:val="single" w:sz="4" w:space="0" w:color="000000"/>
              <w:left w:val="single" w:sz="4" w:space="0" w:color="000000"/>
              <w:bottom w:val="single" w:sz="4" w:space="0" w:color="000000"/>
            </w:tcBorders>
            <w:shd w:val="clear" w:color="auto" w:fill="auto"/>
            <w:vAlign w:val="center"/>
          </w:tcPr>
          <w:p w:rsidR="00770323" w:rsidRPr="006A6F2E" w:rsidRDefault="00770323" w:rsidP="00BD23D1">
            <w:pPr>
              <w:snapToGrid w:val="0"/>
              <w:rPr>
                <w:rFonts w:ascii="Times New Roman" w:hAnsi="Times New Roman"/>
                <w:b/>
              </w:rPr>
            </w:pPr>
            <w:r w:rsidRPr="006A6F2E">
              <w:rPr>
                <w:rFonts w:ascii="Times New Roman" w:hAnsi="Times New Roman"/>
                <w:b/>
              </w:rPr>
              <w:t>Итого</w:t>
            </w:r>
          </w:p>
        </w:tc>
        <w:tc>
          <w:tcPr>
            <w:tcW w:w="1843"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rPr>
                <w:rFonts w:ascii="Times New Roman" w:hAnsi="Times New Roman"/>
              </w:rPr>
            </w:pPr>
          </w:p>
        </w:tc>
        <w:tc>
          <w:tcPr>
            <w:tcW w:w="850"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770323" w:rsidRPr="00C7731D" w:rsidRDefault="00770323" w:rsidP="00BD23D1">
            <w:pPr>
              <w:snapToGrid w:val="0"/>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770323" w:rsidRPr="00FA50AD" w:rsidRDefault="00770323" w:rsidP="00BD23D1">
            <w:pPr>
              <w:snapToGrid w:val="0"/>
              <w:jc w:val="center"/>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770323" w:rsidRPr="00FA50AD" w:rsidRDefault="00770323" w:rsidP="00BD23D1">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770323" w:rsidRPr="00FA50AD" w:rsidRDefault="00770323" w:rsidP="00BD23D1">
            <w:pPr>
              <w:snapToGrid w:val="0"/>
              <w:jc w:val="center"/>
              <w:rPr>
                <w:rFonts w:ascii="Times New Roman" w:hAnsi="Times New Roman"/>
                <w:b/>
              </w:rPr>
            </w:pPr>
            <w:r w:rsidRPr="00FA50AD">
              <w:rPr>
                <w:rFonts w:ascii="Times New Roman" w:hAnsi="Times New Roman"/>
                <w:b/>
              </w:rPr>
              <w:t>1030,0</w:t>
            </w:r>
          </w:p>
        </w:tc>
        <w:tc>
          <w:tcPr>
            <w:tcW w:w="709" w:type="dxa"/>
            <w:tcBorders>
              <w:top w:val="single" w:sz="4" w:space="0" w:color="000000"/>
              <w:left w:val="single" w:sz="4" w:space="0" w:color="000000"/>
              <w:bottom w:val="single" w:sz="4" w:space="0" w:color="000000"/>
            </w:tcBorders>
            <w:shd w:val="clear" w:color="auto" w:fill="auto"/>
            <w:vAlign w:val="center"/>
          </w:tcPr>
          <w:p w:rsidR="00770323" w:rsidRPr="00FA50AD" w:rsidRDefault="00770323" w:rsidP="00BD23D1">
            <w:pPr>
              <w:snapToGrid w:val="0"/>
              <w:jc w:val="center"/>
              <w:rPr>
                <w:rFonts w:ascii="Times New Roman" w:hAnsi="Times New Roman"/>
                <w:b/>
              </w:rPr>
            </w:pPr>
            <w:r w:rsidRPr="00FA50AD">
              <w:rPr>
                <w:rFonts w:ascii="Times New Roman" w:hAnsi="Times New Roman"/>
                <w:b/>
              </w:rPr>
              <w:t>260,0</w:t>
            </w:r>
          </w:p>
        </w:tc>
        <w:tc>
          <w:tcPr>
            <w:tcW w:w="709" w:type="dxa"/>
            <w:tcBorders>
              <w:top w:val="single" w:sz="4" w:space="0" w:color="000000"/>
              <w:left w:val="single" w:sz="4" w:space="0" w:color="000000"/>
              <w:bottom w:val="single" w:sz="4" w:space="0" w:color="000000"/>
            </w:tcBorders>
            <w:shd w:val="clear" w:color="auto" w:fill="auto"/>
            <w:vAlign w:val="center"/>
          </w:tcPr>
          <w:p w:rsidR="00770323" w:rsidRPr="00FA50AD" w:rsidRDefault="00770323" w:rsidP="00BD23D1">
            <w:pPr>
              <w:snapToGrid w:val="0"/>
              <w:jc w:val="center"/>
              <w:rPr>
                <w:rFonts w:ascii="Times New Roman" w:hAnsi="Times New Roman"/>
                <w:b/>
              </w:rPr>
            </w:pPr>
            <w:r w:rsidRPr="00FA50AD">
              <w:rPr>
                <w:rFonts w:ascii="Times New Roman" w:hAnsi="Times New Roman"/>
                <w:b/>
              </w:rPr>
              <w:t>260,0</w:t>
            </w:r>
          </w:p>
        </w:tc>
        <w:tc>
          <w:tcPr>
            <w:tcW w:w="850" w:type="dxa"/>
            <w:tcBorders>
              <w:top w:val="single" w:sz="4" w:space="0" w:color="000000"/>
              <w:left w:val="single" w:sz="4" w:space="0" w:color="000000"/>
              <w:bottom w:val="single" w:sz="4" w:space="0" w:color="000000"/>
            </w:tcBorders>
            <w:shd w:val="clear" w:color="auto" w:fill="auto"/>
            <w:vAlign w:val="center"/>
          </w:tcPr>
          <w:p w:rsidR="00770323" w:rsidRPr="00FA50AD" w:rsidRDefault="00770323" w:rsidP="00BD23D1">
            <w:pPr>
              <w:snapToGrid w:val="0"/>
              <w:jc w:val="center"/>
              <w:rPr>
                <w:rFonts w:ascii="Times New Roman" w:hAnsi="Times New Roman"/>
                <w:b/>
              </w:rPr>
            </w:pPr>
            <w:r w:rsidRPr="00FA50AD">
              <w:rPr>
                <w:rFonts w:ascii="Times New Roman" w:hAnsi="Times New Roman"/>
                <w:b/>
              </w:rPr>
              <w:t>250,0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70323" w:rsidRPr="00FA50AD" w:rsidRDefault="00770323" w:rsidP="00BD23D1">
            <w:pPr>
              <w:snapToGrid w:val="0"/>
              <w:jc w:val="center"/>
              <w:rPr>
                <w:rFonts w:ascii="Times New Roman" w:hAnsi="Times New Roman"/>
                <w:b/>
              </w:rPr>
            </w:pPr>
            <w:r w:rsidRPr="00FA50AD">
              <w:rPr>
                <w:rFonts w:ascii="Times New Roman" w:hAnsi="Times New Roman"/>
                <w:b/>
              </w:rPr>
              <w:t>260,0</w:t>
            </w:r>
          </w:p>
        </w:tc>
      </w:tr>
    </w:tbl>
    <w:p w:rsidR="00770323" w:rsidRDefault="00770323" w:rsidP="00770323">
      <w:pPr>
        <w:pStyle w:val="a6"/>
        <w:rPr>
          <w:b w:val="0"/>
          <w:bCs/>
        </w:rPr>
        <w:sectPr w:rsidR="00770323" w:rsidSect="00C27255">
          <w:pgSz w:w="16838" w:h="11906" w:orient="landscape"/>
          <w:pgMar w:top="1135" w:right="1134" w:bottom="851" w:left="1134" w:header="708" w:footer="708" w:gutter="0"/>
          <w:cols w:space="708"/>
          <w:docGrid w:linePitch="360"/>
        </w:sectPr>
      </w:pPr>
    </w:p>
    <w:p w:rsidR="00770323" w:rsidRPr="00C7731D" w:rsidRDefault="00770323" w:rsidP="00770323">
      <w:pPr>
        <w:widowControl w:val="0"/>
        <w:shd w:val="clear" w:color="auto" w:fill="FFFFFF"/>
        <w:tabs>
          <w:tab w:val="left" w:pos="1080"/>
        </w:tabs>
        <w:suppressAutoHyphens/>
        <w:autoSpaceDE w:val="0"/>
        <w:spacing w:before="0" w:beforeAutospacing="0" w:after="0" w:afterAutospacing="0"/>
        <w:jc w:val="left"/>
        <w:rPr>
          <w:rFonts w:ascii="Times New Roman" w:hAnsi="Times New Roman"/>
          <w:b/>
          <w:bCs/>
        </w:rPr>
      </w:pPr>
      <w:r w:rsidRPr="00C7731D">
        <w:rPr>
          <w:rFonts w:ascii="Times New Roman" w:hAnsi="Times New Roman"/>
          <w:b/>
          <w:bCs/>
        </w:rPr>
        <w:lastRenderedPageBreak/>
        <w:t xml:space="preserve">         4.1.Структура инвестиций.</w:t>
      </w:r>
    </w:p>
    <w:p w:rsidR="00770323" w:rsidRPr="00C7731D" w:rsidRDefault="00770323" w:rsidP="00770323">
      <w:pPr>
        <w:shd w:val="clear" w:color="auto" w:fill="FFFFFF"/>
        <w:spacing w:line="274" w:lineRule="exact"/>
        <w:ind w:right="-52" w:firstLine="540"/>
        <w:rPr>
          <w:rFonts w:ascii="Times New Roman" w:hAnsi="Times New Roman"/>
        </w:rPr>
      </w:pPr>
      <w:r w:rsidRPr="00C7731D">
        <w:rPr>
          <w:rFonts w:ascii="Times New Roman" w:hAnsi="Times New Roman"/>
          <w:spacing w:val="-1"/>
        </w:rPr>
        <w:t>Общий объём средств, необходимый на первоочередные мероприя</w:t>
      </w:r>
      <w:r w:rsidRPr="00C7731D">
        <w:rPr>
          <w:rFonts w:ascii="Times New Roman" w:hAnsi="Times New Roman"/>
          <w:spacing w:val="-1"/>
        </w:rPr>
        <w:softHyphen/>
      </w:r>
      <w:r w:rsidRPr="00C7731D">
        <w:rPr>
          <w:rFonts w:ascii="Times New Roman" w:hAnsi="Times New Roman"/>
        </w:rPr>
        <w:t xml:space="preserve">тия по модернизации объектов улично – дорожной сети  </w:t>
      </w:r>
      <w:r>
        <w:rPr>
          <w:rFonts w:ascii="Times New Roman" w:hAnsi="Times New Roman"/>
        </w:rPr>
        <w:t>муниципального образования Нововоскресеновский сельсовет</w:t>
      </w:r>
      <w:r w:rsidRPr="00C7731D">
        <w:rPr>
          <w:rFonts w:ascii="Times New Roman" w:hAnsi="Times New Roman"/>
        </w:rPr>
        <w:t xml:space="preserve"> на 2017 - 2020 годы, составляет 1030,0 тыс. рублей. Из них наибольшая доля требуется на ремонт  автомобильных дорог</w:t>
      </w:r>
      <w:r>
        <w:rPr>
          <w:rFonts w:ascii="Times New Roman" w:hAnsi="Times New Roman"/>
        </w:rPr>
        <w:t xml:space="preserve"> (таблица 7).</w:t>
      </w:r>
    </w:p>
    <w:p w:rsidR="00770323" w:rsidRPr="00C7731D" w:rsidRDefault="00770323" w:rsidP="00770323">
      <w:pPr>
        <w:shd w:val="clear" w:color="auto" w:fill="FFFFFF"/>
        <w:spacing w:before="0" w:beforeAutospacing="0" w:after="0" w:afterAutospacing="0" w:line="274" w:lineRule="exact"/>
        <w:ind w:right="-52" w:firstLine="540"/>
        <w:rPr>
          <w:rFonts w:ascii="Times New Roman" w:hAnsi="Times New Roman"/>
        </w:rPr>
      </w:pPr>
      <w:r w:rsidRPr="00C7731D">
        <w:rPr>
          <w:rFonts w:ascii="Times New Roman" w:hAnsi="Times New Roman"/>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2017 – 2020 годы. Полученные результаты (в ценах 2016 года) приведены в таб.</w:t>
      </w:r>
      <w:r>
        <w:rPr>
          <w:rFonts w:ascii="Times New Roman" w:hAnsi="Times New Roman"/>
        </w:rPr>
        <w:t>8</w:t>
      </w:r>
    </w:p>
    <w:p w:rsidR="00770323" w:rsidRPr="00C7731D" w:rsidRDefault="00770323" w:rsidP="00770323">
      <w:pPr>
        <w:shd w:val="clear" w:color="auto" w:fill="FFFFFF"/>
        <w:spacing w:before="0" w:beforeAutospacing="0" w:after="0" w:afterAutospacing="0" w:line="274" w:lineRule="exact"/>
        <w:rPr>
          <w:rFonts w:ascii="Times New Roman" w:hAnsi="Times New Roman"/>
          <w:b/>
          <w:color w:val="000000"/>
          <w:spacing w:val="-1"/>
        </w:rPr>
      </w:pPr>
    </w:p>
    <w:p w:rsidR="00770323" w:rsidRPr="004336B7" w:rsidRDefault="00770323" w:rsidP="00770323">
      <w:pPr>
        <w:shd w:val="clear" w:color="auto" w:fill="FFFFFF"/>
        <w:spacing w:before="0" w:beforeAutospacing="0" w:after="0" w:afterAutospacing="0" w:line="274" w:lineRule="exact"/>
        <w:ind w:firstLine="540"/>
        <w:jc w:val="right"/>
        <w:rPr>
          <w:rFonts w:ascii="Times New Roman" w:hAnsi="Times New Roman"/>
          <w:color w:val="000000"/>
          <w:spacing w:val="-1"/>
        </w:rPr>
      </w:pPr>
      <w:r w:rsidRPr="004336B7">
        <w:rPr>
          <w:rFonts w:ascii="Times New Roman" w:hAnsi="Times New Roman"/>
          <w:color w:val="000000"/>
          <w:spacing w:val="-1"/>
        </w:rPr>
        <w:t xml:space="preserve">Таблица </w:t>
      </w:r>
      <w:r>
        <w:rPr>
          <w:rFonts w:ascii="Times New Roman" w:hAnsi="Times New Roman"/>
          <w:color w:val="000000"/>
          <w:spacing w:val="-1"/>
        </w:rPr>
        <w:t>8</w:t>
      </w:r>
      <w:r w:rsidRPr="004336B7">
        <w:rPr>
          <w:rFonts w:ascii="Times New Roman" w:hAnsi="Times New Roman"/>
          <w:color w:val="000000"/>
          <w:spacing w:val="-1"/>
        </w:rPr>
        <w:t xml:space="preserve">. </w:t>
      </w:r>
    </w:p>
    <w:p w:rsidR="00770323" w:rsidRPr="004336B7" w:rsidRDefault="00770323" w:rsidP="00770323">
      <w:pPr>
        <w:shd w:val="clear" w:color="auto" w:fill="FFFFFF"/>
        <w:spacing w:before="0" w:beforeAutospacing="0" w:after="0" w:afterAutospacing="0" w:line="274" w:lineRule="exact"/>
        <w:ind w:firstLine="540"/>
        <w:rPr>
          <w:rFonts w:ascii="Times New Roman" w:hAnsi="Times New Roman"/>
          <w:color w:val="000000"/>
        </w:rPr>
      </w:pPr>
      <w:r w:rsidRPr="004336B7">
        <w:rPr>
          <w:rFonts w:ascii="Times New Roman" w:hAnsi="Times New Roman"/>
          <w:color w:val="000000"/>
          <w:spacing w:val="-1"/>
        </w:rPr>
        <w:t xml:space="preserve">Распределение объёма инвестиций на период реализации программы </w:t>
      </w:r>
      <w:r w:rsidRPr="004336B7">
        <w:rPr>
          <w:rFonts w:ascii="Times New Roman" w:hAnsi="Times New Roman"/>
          <w:sz w:val="24"/>
          <w:szCs w:val="24"/>
        </w:rPr>
        <w:t xml:space="preserve">комплексного развития транспортной инфраструктуры муниципального образования </w:t>
      </w:r>
      <w:r>
        <w:rPr>
          <w:rFonts w:ascii="Times New Roman" w:hAnsi="Times New Roman"/>
          <w:sz w:val="24"/>
          <w:szCs w:val="24"/>
        </w:rPr>
        <w:t>Нововоскресеновский</w:t>
      </w:r>
      <w:r w:rsidRPr="004336B7">
        <w:rPr>
          <w:rFonts w:ascii="Times New Roman" w:hAnsi="Times New Roman"/>
          <w:sz w:val="24"/>
          <w:szCs w:val="24"/>
        </w:rPr>
        <w:t xml:space="preserve"> сельсовет</w:t>
      </w:r>
      <w:r w:rsidRPr="004336B7">
        <w:rPr>
          <w:rFonts w:ascii="Times New Roman" w:hAnsi="Times New Roman"/>
          <w:color w:val="000000"/>
          <w:sz w:val="24"/>
          <w:szCs w:val="24"/>
        </w:rPr>
        <w:t>,</w:t>
      </w:r>
      <w:r w:rsidRPr="004336B7">
        <w:rPr>
          <w:rFonts w:ascii="Times New Roman" w:hAnsi="Times New Roman"/>
          <w:color w:val="000000"/>
        </w:rPr>
        <w:t xml:space="preserve"> тыс. руб.</w:t>
      </w:r>
    </w:p>
    <w:p w:rsidR="00770323" w:rsidRPr="00BA1219" w:rsidRDefault="00770323" w:rsidP="00770323">
      <w:pPr>
        <w:shd w:val="clear" w:color="auto" w:fill="FFFFFF"/>
        <w:spacing w:before="0" w:beforeAutospacing="0" w:after="0" w:afterAutospacing="0" w:line="274" w:lineRule="exact"/>
        <w:ind w:firstLine="540"/>
        <w:rPr>
          <w:rFonts w:ascii="Times New Roman" w:hAnsi="Times New Roman"/>
          <w:b/>
          <w:color w:val="000000"/>
        </w:rPr>
      </w:pPr>
    </w:p>
    <w:tbl>
      <w:tblPr>
        <w:tblW w:w="10146" w:type="dxa"/>
        <w:tblInd w:w="40" w:type="dxa"/>
        <w:tblLayout w:type="fixed"/>
        <w:tblCellMar>
          <w:left w:w="40" w:type="dxa"/>
          <w:right w:w="40" w:type="dxa"/>
        </w:tblCellMar>
        <w:tblLook w:val="0000"/>
      </w:tblPr>
      <w:tblGrid>
        <w:gridCol w:w="476"/>
        <w:gridCol w:w="2501"/>
        <w:gridCol w:w="1701"/>
        <w:gridCol w:w="1134"/>
        <w:gridCol w:w="1418"/>
        <w:gridCol w:w="1559"/>
        <w:gridCol w:w="1357"/>
      </w:tblGrid>
      <w:tr w:rsidR="00770323" w:rsidRPr="00FA50AD" w:rsidTr="00BD23D1">
        <w:trPr>
          <w:trHeight w:hRule="exact" w:val="525"/>
        </w:trPr>
        <w:tc>
          <w:tcPr>
            <w:tcW w:w="476" w:type="dxa"/>
            <w:vMerge w:val="restart"/>
            <w:tcBorders>
              <w:top w:val="single" w:sz="4" w:space="0" w:color="auto"/>
              <w:left w:val="single" w:sz="4" w:space="0" w:color="000000"/>
            </w:tcBorders>
            <w:shd w:val="clear" w:color="auto" w:fill="FFFFFF"/>
            <w:vAlign w:val="center"/>
          </w:tcPr>
          <w:p w:rsidR="00770323" w:rsidRPr="004336B7" w:rsidRDefault="00770323" w:rsidP="00BD23D1">
            <w:pPr>
              <w:shd w:val="clear" w:color="auto" w:fill="FFFFFF"/>
              <w:snapToGrid w:val="0"/>
              <w:ind w:left="34"/>
              <w:jc w:val="center"/>
              <w:rPr>
                <w:rFonts w:ascii="Times New Roman" w:eastAsia="Arial" w:hAnsi="Times New Roman"/>
                <w:b/>
                <w:color w:val="000000"/>
              </w:rPr>
            </w:pPr>
            <w:r w:rsidRPr="004336B7">
              <w:rPr>
                <w:rFonts w:ascii="Times New Roman" w:eastAsia="Arial" w:hAnsi="Times New Roman"/>
                <w:b/>
                <w:color w:val="000000"/>
              </w:rPr>
              <w:t>№</w:t>
            </w:r>
          </w:p>
        </w:tc>
        <w:tc>
          <w:tcPr>
            <w:tcW w:w="2501" w:type="dxa"/>
            <w:vMerge w:val="restart"/>
            <w:tcBorders>
              <w:top w:val="single" w:sz="4" w:space="0" w:color="auto"/>
              <w:left w:val="single" w:sz="4" w:space="0" w:color="000000"/>
            </w:tcBorders>
            <w:shd w:val="clear" w:color="auto" w:fill="FFFFFF"/>
            <w:vAlign w:val="center"/>
          </w:tcPr>
          <w:p w:rsidR="00770323" w:rsidRPr="00FA50AD" w:rsidRDefault="00770323" w:rsidP="00BD23D1">
            <w:pPr>
              <w:shd w:val="clear" w:color="auto" w:fill="FFFFFF"/>
              <w:snapToGrid w:val="0"/>
              <w:ind w:left="20"/>
              <w:jc w:val="center"/>
              <w:rPr>
                <w:rFonts w:ascii="Times New Roman" w:hAnsi="Times New Roman"/>
                <w:b/>
                <w:color w:val="000000"/>
              </w:rPr>
            </w:pPr>
            <w:r w:rsidRPr="00FA50AD">
              <w:rPr>
                <w:rFonts w:ascii="Times New Roman" w:hAnsi="Times New Roman"/>
                <w:b/>
                <w:color w:val="000000"/>
              </w:rPr>
              <w:t>Виды услуг</w:t>
            </w:r>
          </w:p>
        </w:tc>
        <w:tc>
          <w:tcPr>
            <w:tcW w:w="7169" w:type="dxa"/>
            <w:gridSpan w:val="5"/>
            <w:tcBorders>
              <w:top w:val="single" w:sz="4" w:space="0" w:color="000000"/>
              <w:left w:val="single" w:sz="4" w:space="0" w:color="000000"/>
              <w:bottom w:val="single" w:sz="4" w:space="0" w:color="auto"/>
              <w:right w:val="single" w:sz="4" w:space="0" w:color="000000"/>
            </w:tcBorders>
            <w:shd w:val="clear" w:color="auto" w:fill="FFFFFF"/>
            <w:vAlign w:val="center"/>
          </w:tcPr>
          <w:p w:rsidR="00770323" w:rsidRPr="00FA50AD" w:rsidRDefault="00770323" w:rsidP="00BD23D1">
            <w:pPr>
              <w:shd w:val="clear" w:color="auto" w:fill="FFFFFF"/>
              <w:snapToGrid w:val="0"/>
              <w:ind w:left="202" w:right="-475"/>
              <w:jc w:val="center"/>
              <w:rPr>
                <w:rFonts w:ascii="Times New Roman" w:hAnsi="Times New Roman"/>
                <w:b/>
                <w:color w:val="000000"/>
              </w:rPr>
            </w:pPr>
            <w:r w:rsidRPr="00FA50AD">
              <w:rPr>
                <w:rFonts w:ascii="Times New Roman" w:hAnsi="Times New Roman"/>
                <w:b/>
                <w:color w:val="000000"/>
              </w:rPr>
              <w:t>Инвестиции на:</w:t>
            </w:r>
          </w:p>
        </w:tc>
      </w:tr>
      <w:tr w:rsidR="00770323" w:rsidRPr="00FA50AD" w:rsidTr="00BD23D1">
        <w:trPr>
          <w:trHeight w:hRule="exact" w:val="348"/>
        </w:trPr>
        <w:tc>
          <w:tcPr>
            <w:tcW w:w="476" w:type="dxa"/>
            <w:vMerge/>
            <w:tcBorders>
              <w:left w:val="single" w:sz="4" w:space="0" w:color="000000"/>
              <w:bottom w:val="single" w:sz="4" w:space="0" w:color="000000"/>
            </w:tcBorders>
            <w:shd w:val="clear" w:color="auto" w:fill="FFFFFF"/>
            <w:vAlign w:val="center"/>
          </w:tcPr>
          <w:p w:rsidR="00770323" w:rsidRPr="004336B7" w:rsidRDefault="00770323" w:rsidP="00BD23D1">
            <w:pPr>
              <w:shd w:val="clear" w:color="auto" w:fill="FFFFFF"/>
              <w:snapToGrid w:val="0"/>
              <w:ind w:left="34"/>
              <w:jc w:val="center"/>
              <w:rPr>
                <w:rFonts w:ascii="Times New Roman" w:eastAsia="Arial" w:hAnsi="Times New Roman"/>
                <w:b/>
                <w:color w:val="000000"/>
              </w:rPr>
            </w:pPr>
          </w:p>
        </w:tc>
        <w:tc>
          <w:tcPr>
            <w:tcW w:w="2501" w:type="dxa"/>
            <w:vMerge/>
            <w:tcBorders>
              <w:left w:val="single" w:sz="4" w:space="0" w:color="000000"/>
              <w:bottom w:val="single" w:sz="4" w:space="0" w:color="000000"/>
            </w:tcBorders>
            <w:shd w:val="clear" w:color="auto" w:fill="FFFFFF"/>
            <w:vAlign w:val="center"/>
          </w:tcPr>
          <w:p w:rsidR="00770323" w:rsidRPr="00FA50AD" w:rsidRDefault="00770323" w:rsidP="00BD23D1">
            <w:pPr>
              <w:shd w:val="clear" w:color="auto" w:fill="FFFFFF"/>
              <w:snapToGrid w:val="0"/>
              <w:ind w:left="20"/>
              <w:jc w:val="center"/>
              <w:rPr>
                <w:rFonts w:ascii="Times New Roman" w:hAnsi="Times New Roman"/>
                <w:b/>
                <w:color w:val="000000"/>
              </w:rPr>
            </w:pPr>
          </w:p>
        </w:tc>
        <w:tc>
          <w:tcPr>
            <w:tcW w:w="1701" w:type="dxa"/>
            <w:tcBorders>
              <w:top w:val="single" w:sz="4" w:space="0" w:color="auto"/>
              <w:left w:val="single" w:sz="4" w:space="0" w:color="000000"/>
              <w:bottom w:val="single" w:sz="4" w:space="0" w:color="000000"/>
            </w:tcBorders>
            <w:shd w:val="clear" w:color="auto" w:fill="FFFFFF"/>
            <w:vAlign w:val="center"/>
          </w:tcPr>
          <w:p w:rsidR="00770323" w:rsidRPr="00FA50AD" w:rsidRDefault="00770323" w:rsidP="00BD23D1">
            <w:pPr>
              <w:shd w:val="clear" w:color="auto" w:fill="FFFFFF"/>
              <w:snapToGrid w:val="0"/>
              <w:jc w:val="center"/>
              <w:rPr>
                <w:rFonts w:ascii="Times New Roman" w:hAnsi="Times New Roman"/>
                <w:b/>
                <w:color w:val="000000"/>
              </w:rPr>
            </w:pPr>
            <w:r w:rsidRPr="00FA50AD">
              <w:rPr>
                <w:rFonts w:ascii="Times New Roman" w:hAnsi="Times New Roman"/>
                <w:b/>
                <w:color w:val="000000"/>
              </w:rPr>
              <w:t>2017</w:t>
            </w:r>
          </w:p>
        </w:tc>
        <w:tc>
          <w:tcPr>
            <w:tcW w:w="1134" w:type="dxa"/>
            <w:tcBorders>
              <w:top w:val="single" w:sz="4" w:space="0" w:color="auto"/>
              <w:left w:val="single" w:sz="4" w:space="0" w:color="000000"/>
              <w:bottom w:val="single" w:sz="4" w:space="0" w:color="000000"/>
            </w:tcBorders>
            <w:shd w:val="clear" w:color="auto" w:fill="FFFFFF"/>
            <w:vAlign w:val="center"/>
          </w:tcPr>
          <w:p w:rsidR="00770323" w:rsidRPr="00FA50AD" w:rsidRDefault="00770323" w:rsidP="00BD23D1">
            <w:pPr>
              <w:shd w:val="clear" w:color="auto" w:fill="FFFFFF"/>
              <w:snapToGrid w:val="0"/>
              <w:ind w:left="-40"/>
              <w:jc w:val="center"/>
              <w:rPr>
                <w:rFonts w:ascii="Times New Roman" w:hAnsi="Times New Roman"/>
                <w:b/>
                <w:color w:val="000000"/>
              </w:rPr>
            </w:pPr>
            <w:r w:rsidRPr="00FA50AD">
              <w:rPr>
                <w:rFonts w:ascii="Times New Roman" w:hAnsi="Times New Roman"/>
                <w:b/>
                <w:color w:val="000000"/>
              </w:rPr>
              <w:t>2018</w:t>
            </w:r>
          </w:p>
        </w:tc>
        <w:tc>
          <w:tcPr>
            <w:tcW w:w="1418" w:type="dxa"/>
            <w:tcBorders>
              <w:top w:val="single" w:sz="4" w:space="0" w:color="auto"/>
              <w:left w:val="single" w:sz="4" w:space="0" w:color="000000"/>
              <w:bottom w:val="single" w:sz="4" w:space="0" w:color="000000"/>
            </w:tcBorders>
            <w:shd w:val="clear" w:color="auto" w:fill="FFFFFF"/>
            <w:vAlign w:val="center"/>
          </w:tcPr>
          <w:p w:rsidR="00770323" w:rsidRPr="00FA50AD" w:rsidRDefault="00770323" w:rsidP="00BD23D1">
            <w:pPr>
              <w:shd w:val="clear" w:color="auto" w:fill="FFFFFF"/>
              <w:snapToGrid w:val="0"/>
              <w:jc w:val="center"/>
              <w:rPr>
                <w:rFonts w:ascii="Times New Roman" w:hAnsi="Times New Roman"/>
                <w:b/>
                <w:color w:val="000000"/>
              </w:rPr>
            </w:pPr>
            <w:r w:rsidRPr="00FA50AD">
              <w:rPr>
                <w:rFonts w:ascii="Times New Roman" w:hAnsi="Times New Roman"/>
                <w:b/>
                <w:color w:val="000000"/>
              </w:rPr>
              <w:t>2019</w:t>
            </w:r>
          </w:p>
        </w:tc>
        <w:tc>
          <w:tcPr>
            <w:tcW w:w="1559" w:type="dxa"/>
            <w:tcBorders>
              <w:top w:val="single" w:sz="4" w:space="0" w:color="auto"/>
              <w:left w:val="single" w:sz="4" w:space="0" w:color="000000"/>
              <w:bottom w:val="single" w:sz="4" w:space="0" w:color="000000"/>
            </w:tcBorders>
            <w:shd w:val="clear" w:color="auto" w:fill="FFFFFF"/>
            <w:vAlign w:val="center"/>
          </w:tcPr>
          <w:p w:rsidR="00770323" w:rsidRPr="00FA50AD" w:rsidRDefault="00770323" w:rsidP="00BD23D1">
            <w:pPr>
              <w:shd w:val="clear" w:color="auto" w:fill="FFFFFF"/>
              <w:snapToGrid w:val="0"/>
              <w:jc w:val="center"/>
              <w:rPr>
                <w:rFonts w:ascii="Times New Roman" w:hAnsi="Times New Roman"/>
                <w:b/>
                <w:color w:val="000000"/>
              </w:rPr>
            </w:pPr>
            <w:r w:rsidRPr="00FA50AD">
              <w:rPr>
                <w:rFonts w:ascii="Times New Roman" w:hAnsi="Times New Roman"/>
                <w:b/>
                <w:color w:val="000000"/>
              </w:rPr>
              <w:t>2020</w:t>
            </w:r>
          </w:p>
        </w:tc>
        <w:tc>
          <w:tcPr>
            <w:tcW w:w="1357" w:type="dxa"/>
            <w:tcBorders>
              <w:top w:val="single" w:sz="4" w:space="0" w:color="auto"/>
              <w:left w:val="single" w:sz="4" w:space="0" w:color="000000"/>
              <w:bottom w:val="single" w:sz="4" w:space="0" w:color="000000"/>
              <w:right w:val="single" w:sz="4" w:space="0" w:color="000000"/>
            </w:tcBorders>
            <w:shd w:val="clear" w:color="auto" w:fill="FFFFFF"/>
            <w:vAlign w:val="center"/>
          </w:tcPr>
          <w:p w:rsidR="00770323" w:rsidRPr="00FA50AD" w:rsidRDefault="00770323" w:rsidP="00BD23D1">
            <w:pPr>
              <w:shd w:val="clear" w:color="auto" w:fill="FFFFFF"/>
              <w:snapToGrid w:val="0"/>
              <w:ind w:left="202" w:right="-475"/>
              <w:jc w:val="center"/>
              <w:rPr>
                <w:rFonts w:ascii="Times New Roman" w:hAnsi="Times New Roman"/>
                <w:b/>
                <w:color w:val="000000"/>
              </w:rPr>
            </w:pPr>
            <w:r w:rsidRPr="00FA50AD">
              <w:rPr>
                <w:rFonts w:ascii="Times New Roman" w:hAnsi="Times New Roman"/>
                <w:b/>
                <w:color w:val="000000"/>
              </w:rPr>
              <w:t>всего</w:t>
            </w:r>
          </w:p>
        </w:tc>
      </w:tr>
      <w:tr w:rsidR="00770323" w:rsidRPr="00FA50AD" w:rsidTr="00BD23D1">
        <w:trPr>
          <w:trHeight w:hRule="exact" w:val="293"/>
        </w:trPr>
        <w:tc>
          <w:tcPr>
            <w:tcW w:w="476" w:type="dxa"/>
            <w:tcBorders>
              <w:left w:val="single" w:sz="4" w:space="0" w:color="000000"/>
              <w:bottom w:val="single" w:sz="4" w:space="0" w:color="000000"/>
            </w:tcBorders>
            <w:shd w:val="clear" w:color="auto" w:fill="FFFFFF"/>
            <w:vAlign w:val="center"/>
          </w:tcPr>
          <w:p w:rsidR="00770323" w:rsidRPr="00FA50AD" w:rsidRDefault="00770323" w:rsidP="00BD23D1">
            <w:pPr>
              <w:shd w:val="clear" w:color="auto" w:fill="FFFFFF"/>
              <w:snapToGrid w:val="0"/>
              <w:jc w:val="center"/>
              <w:rPr>
                <w:rFonts w:ascii="Times New Roman" w:hAnsi="Times New Roman"/>
                <w:color w:val="000000"/>
              </w:rPr>
            </w:pPr>
            <w:r w:rsidRPr="00FA50AD">
              <w:rPr>
                <w:rFonts w:ascii="Times New Roman" w:hAnsi="Times New Roman"/>
                <w:color w:val="000000"/>
              </w:rPr>
              <w:t>1</w:t>
            </w:r>
          </w:p>
        </w:tc>
        <w:tc>
          <w:tcPr>
            <w:tcW w:w="2501" w:type="dxa"/>
            <w:tcBorders>
              <w:left w:val="single" w:sz="4" w:space="0" w:color="000000"/>
              <w:bottom w:val="single" w:sz="4" w:space="0" w:color="000000"/>
            </w:tcBorders>
            <w:shd w:val="clear" w:color="auto" w:fill="FFFFFF"/>
            <w:vAlign w:val="center"/>
          </w:tcPr>
          <w:p w:rsidR="00770323" w:rsidRPr="00FA50AD" w:rsidRDefault="00770323" w:rsidP="00BD23D1">
            <w:pPr>
              <w:shd w:val="clear" w:color="auto" w:fill="FFFFFF"/>
              <w:snapToGrid w:val="0"/>
              <w:rPr>
                <w:rFonts w:ascii="Times New Roman" w:hAnsi="Times New Roman"/>
                <w:color w:val="000000"/>
              </w:rPr>
            </w:pPr>
            <w:r w:rsidRPr="00FA50AD">
              <w:rPr>
                <w:rFonts w:ascii="Times New Roman" w:hAnsi="Times New Roman"/>
                <w:color w:val="000000"/>
              </w:rPr>
              <w:t>Ремонт дорог</w:t>
            </w:r>
          </w:p>
          <w:p w:rsidR="00770323" w:rsidRPr="00FA50AD" w:rsidRDefault="00770323" w:rsidP="00BD23D1">
            <w:pPr>
              <w:shd w:val="clear" w:color="auto" w:fill="FFFFFF"/>
              <w:snapToGrid w:val="0"/>
              <w:rPr>
                <w:rFonts w:ascii="Times New Roman" w:hAnsi="Times New Roman"/>
                <w:color w:val="000000"/>
              </w:rPr>
            </w:pPr>
          </w:p>
          <w:p w:rsidR="00770323" w:rsidRPr="00FA50AD" w:rsidRDefault="00770323" w:rsidP="00BD23D1">
            <w:pPr>
              <w:shd w:val="clear" w:color="auto" w:fill="FFFFFF"/>
              <w:snapToGrid w:val="0"/>
              <w:rPr>
                <w:rFonts w:ascii="Times New Roman" w:hAnsi="Times New Roman"/>
                <w:color w:val="000000"/>
              </w:rPr>
            </w:pPr>
          </w:p>
          <w:p w:rsidR="00770323" w:rsidRPr="00FA50AD" w:rsidRDefault="00770323" w:rsidP="00BD23D1">
            <w:pPr>
              <w:shd w:val="clear" w:color="auto" w:fill="FFFFFF"/>
              <w:snapToGrid w:val="0"/>
              <w:rPr>
                <w:rFonts w:ascii="Times New Roman" w:hAnsi="Times New Roman"/>
                <w:color w:val="000000"/>
              </w:rPr>
            </w:pPr>
            <w:r w:rsidRPr="00FA50AD">
              <w:rPr>
                <w:rFonts w:ascii="Times New Roman" w:hAnsi="Times New Roman"/>
                <w:color w:val="000000"/>
              </w:rPr>
              <w:t xml:space="preserve">сетидорожной </w:t>
            </w:r>
          </w:p>
        </w:tc>
        <w:tc>
          <w:tcPr>
            <w:tcW w:w="1701" w:type="dxa"/>
            <w:tcBorders>
              <w:top w:val="single" w:sz="4" w:space="0" w:color="000000"/>
              <w:left w:val="single" w:sz="4" w:space="0" w:color="000000"/>
              <w:bottom w:val="single" w:sz="4" w:space="0" w:color="000000"/>
            </w:tcBorders>
            <w:shd w:val="clear" w:color="auto" w:fill="FFFFFF"/>
            <w:vAlign w:val="center"/>
          </w:tcPr>
          <w:p w:rsidR="00770323" w:rsidRPr="004C0C7E" w:rsidRDefault="00770323" w:rsidP="00BD23D1">
            <w:pPr>
              <w:snapToGrid w:val="0"/>
              <w:jc w:val="center"/>
              <w:rPr>
                <w:rFonts w:ascii="Times New Roman" w:hAnsi="Times New Roman"/>
                <w:color w:val="FF0000"/>
              </w:rPr>
            </w:pPr>
            <w:r w:rsidRPr="004C0C7E">
              <w:rPr>
                <w:rFonts w:ascii="Times New Roman" w:hAnsi="Times New Roman"/>
                <w:color w:val="FF0000"/>
              </w:rPr>
              <w:t>210,0</w:t>
            </w:r>
          </w:p>
        </w:tc>
        <w:tc>
          <w:tcPr>
            <w:tcW w:w="1134" w:type="dxa"/>
            <w:tcBorders>
              <w:top w:val="single" w:sz="4" w:space="0" w:color="000000"/>
              <w:left w:val="single" w:sz="4" w:space="0" w:color="000000"/>
              <w:bottom w:val="single" w:sz="4" w:space="0" w:color="000000"/>
            </w:tcBorders>
            <w:shd w:val="clear" w:color="auto" w:fill="FFFFFF"/>
            <w:vAlign w:val="center"/>
          </w:tcPr>
          <w:p w:rsidR="00770323" w:rsidRPr="004C0C7E" w:rsidRDefault="00770323" w:rsidP="00BD23D1">
            <w:pPr>
              <w:snapToGrid w:val="0"/>
              <w:jc w:val="center"/>
              <w:rPr>
                <w:rFonts w:ascii="Times New Roman" w:hAnsi="Times New Roman"/>
                <w:color w:val="FF0000"/>
              </w:rPr>
            </w:pPr>
            <w:r w:rsidRPr="004C0C7E">
              <w:rPr>
                <w:rFonts w:ascii="Times New Roman" w:hAnsi="Times New Roman"/>
                <w:color w:val="FF0000"/>
              </w:rPr>
              <w:t>210,0</w:t>
            </w:r>
          </w:p>
        </w:tc>
        <w:tc>
          <w:tcPr>
            <w:tcW w:w="1418" w:type="dxa"/>
            <w:tcBorders>
              <w:top w:val="single" w:sz="4" w:space="0" w:color="000000"/>
              <w:left w:val="single" w:sz="4" w:space="0" w:color="000000"/>
              <w:bottom w:val="single" w:sz="4" w:space="0" w:color="000000"/>
            </w:tcBorders>
            <w:shd w:val="clear" w:color="auto" w:fill="FFFFFF"/>
            <w:vAlign w:val="center"/>
          </w:tcPr>
          <w:p w:rsidR="00770323" w:rsidRPr="004C0C7E" w:rsidRDefault="00770323" w:rsidP="00BD23D1">
            <w:pPr>
              <w:snapToGrid w:val="0"/>
              <w:jc w:val="center"/>
              <w:rPr>
                <w:rFonts w:ascii="Times New Roman" w:hAnsi="Times New Roman"/>
                <w:color w:val="FF0000"/>
              </w:rPr>
            </w:pPr>
            <w:r w:rsidRPr="004C0C7E">
              <w:rPr>
                <w:rFonts w:ascii="Times New Roman" w:hAnsi="Times New Roman"/>
                <w:color w:val="FF0000"/>
              </w:rPr>
              <w:t>200,0</w:t>
            </w:r>
          </w:p>
        </w:tc>
        <w:tc>
          <w:tcPr>
            <w:tcW w:w="1559" w:type="dxa"/>
            <w:tcBorders>
              <w:top w:val="single" w:sz="4" w:space="0" w:color="000000"/>
              <w:left w:val="single" w:sz="4" w:space="0" w:color="000000"/>
              <w:bottom w:val="single" w:sz="4" w:space="0" w:color="000000"/>
            </w:tcBorders>
            <w:shd w:val="clear" w:color="auto" w:fill="FFFFFF"/>
            <w:vAlign w:val="center"/>
          </w:tcPr>
          <w:p w:rsidR="00770323" w:rsidRPr="004C0C7E" w:rsidRDefault="00770323" w:rsidP="00BD23D1">
            <w:pPr>
              <w:snapToGrid w:val="0"/>
              <w:jc w:val="center"/>
              <w:rPr>
                <w:rFonts w:ascii="Times New Roman" w:hAnsi="Times New Roman"/>
                <w:color w:val="FF0000"/>
              </w:rPr>
            </w:pPr>
            <w:r w:rsidRPr="004C0C7E">
              <w:rPr>
                <w:rFonts w:ascii="Times New Roman" w:hAnsi="Times New Roman"/>
                <w:color w:val="FF0000"/>
              </w:rPr>
              <w:t>210,0</w:t>
            </w:r>
          </w:p>
        </w:tc>
        <w:tc>
          <w:tcPr>
            <w:tcW w:w="1357" w:type="dxa"/>
            <w:tcBorders>
              <w:left w:val="single" w:sz="4" w:space="0" w:color="000000"/>
              <w:bottom w:val="single" w:sz="4" w:space="0" w:color="000000"/>
              <w:right w:val="single" w:sz="4" w:space="0" w:color="000000"/>
            </w:tcBorders>
            <w:shd w:val="clear" w:color="auto" w:fill="FFFFFF"/>
            <w:vAlign w:val="center"/>
          </w:tcPr>
          <w:p w:rsidR="00770323" w:rsidRPr="004C0C7E" w:rsidRDefault="00770323" w:rsidP="00BD23D1">
            <w:pPr>
              <w:shd w:val="clear" w:color="auto" w:fill="FFFFFF"/>
              <w:snapToGrid w:val="0"/>
              <w:jc w:val="center"/>
              <w:rPr>
                <w:rFonts w:ascii="Times New Roman" w:hAnsi="Times New Roman"/>
                <w:color w:val="FF0000"/>
              </w:rPr>
            </w:pPr>
            <w:r w:rsidRPr="004C0C7E">
              <w:rPr>
                <w:rFonts w:ascii="Times New Roman" w:hAnsi="Times New Roman"/>
                <w:color w:val="FF0000"/>
              </w:rPr>
              <w:t>830,0</w:t>
            </w:r>
          </w:p>
        </w:tc>
      </w:tr>
      <w:tr w:rsidR="00770323" w:rsidRPr="00FA50AD" w:rsidTr="00BD23D1">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770323" w:rsidRPr="00FA50AD" w:rsidRDefault="00770323" w:rsidP="00BD23D1">
            <w:pPr>
              <w:shd w:val="clear" w:color="auto" w:fill="FFFFFF"/>
              <w:snapToGrid w:val="0"/>
              <w:jc w:val="center"/>
              <w:rPr>
                <w:rFonts w:ascii="Times New Roman" w:hAnsi="Times New Roman"/>
                <w:color w:val="000000"/>
              </w:rPr>
            </w:pPr>
            <w:r w:rsidRPr="00FA50AD">
              <w:rPr>
                <w:rFonts w:ascii="Times New Roman" w:hAnsi="Times New Roman"/>
                <w:color w:val="000000"/>
              </w:rPr>
              <w:t>2</w:t>
            </w:r>
          </w:p>
        </w:tc>
        <w:tc>
          <w:tcPr>
            <w:tcW w:w="2501" w:type="dxa"/>
            <w:tcBorders>
              <w:top w:val="single" w:sz="4" w:space="0" w:color="000000"/>
              <w:left w:val="single" w:sz="4" w:space="0" w:color="000000"/>
              <w:bottom w:val="single" w:sz="4" w:space="0" w:color="000000"/>
            </w:tcBorders>
            <w:shd w:val="clear" w:color="auto" w:fill="FFFFFF"/>
          </w:tcPr>
          <w:p w:rsidR="00770323" w:rsidRPr="00FA50AD" w:rsidRDefault="00770323" w:rsidP="00BD23D1">
            <w:pPr>
              <w:shd w:val="clear" w:color="auto" w:fill="FFFFFF"/>
              <w:snapToGrid w:val="0"/>
              <w:rPr>
                <w:rFonts w:ascii="Times New Roman" w:hAnsi="Times New Roman"/>
                <w:color w:val="000000"/>
              </w:rPr>
            </w:pPr>
            <w:r w:rsidRPr="00FA50AD">
              <w:rPr>
                <w:rFonts w:ascii="Times New Roman" w:hAnsi="Times New Roman"/>
                <w:color w:val="000000"/>
              </w:rPr>
              <w:t xml:space="preserve">Освещение </w:t>
            </w:r>
          </w:p>
        </w:tc>
        <w:tc>
          <w:tcPr>
            <w:tcW w:w="1701" w:type="dxa"/>
            <w:tcBorders>
              <w:top w:val="single" w:sz="4" w:space="0" w:color="000000"/>
              <w:left w:val="single" w:sz="4" w:space="0" w:color="000000"/>
              <w:bottom w:val="single" w:sz="4" w:space="0" w:color="000000"/>
            </w:tcBorders>
            <w:shd w:val="clear" w:color="auto" w:fill="FFFFFF"/>
            <w:vAlign w:val="center"/>
          </w:tcPr>
          <w:p w:rsidR="00770323" w:rsidRPr="004C0C7E" w:rsidRDefault="00770323" w:rsidP="00BD23D1">
            <w:pPr>
              <w:snapToGrid w:val="0"/>
              <w:jc w:val="center"/>
              <w:rPr>
                <w:rFonts w:ascii="Times New Roman" w:hAnsi="Times New Roman"/>
                <w:color w:val="FF0000"/>
              </w:rPr>
            </w:pPr>
            <w:r w:rsidRPr="004C0C7E">
              <w:rPr>
                <w:rFonts w:ascii="Times New Roman" w:hAnsi="Times New Roman"/>
                <w:color w:val="FF0000"/>
              </w:rPr>
              <w:t>50,0</w:t>
            </w:r>
          </w:p>
        </w:tc>
        <w:tc>
          <w:tcPr>
            <w:tcW w:w="1134" w:type="dxa"/>
            <w:tcBorders>
              <w:top w:val="single" w:sz="4" w:space="0" w:color="000000"/>
              <w:left w:val="single" w:sz="4" w:space="0" w:color="000000"/>
              <w:bottom w:val="single" w:sz="4" w:space="0" w:color="000000"/>
            </w:tcBorders>
            <w:shd w:val="clear" w:color="auto" w:fill="FFFFFF"/>
            <w:vAlign w:val="center"/>
          </w:tcPr>
          <w:p w:rsidR="00770323" w:rsidRPr="004C0C7E" w:rsidRDefault="00770323" w:rsidP="00BD23D1">
            <w:pPr>
              <w:snapToGrid w:val="0"/>
              <w:jc w:val="center"/>
              <w:rPr>
                <w:rFonts w:ascii="Times New Roman" w:hAnsi="Times New Roman"/>
                <w:color w:val="FF0000"/>
              </w:rPr>
            </w:pPr>
            <w:r w:rsidRPr="004C0C7E">
              <w:rPr>
                <w:rFonts w:ascii="Times New Roman" w:hAnsi="Times New Roman"/>
                <w:color w:val="FF0000"/>
              </w:rPr>
              <w:t>50,0</w:t>
            </w:r>
          </w:p>
        </w:tc>
        <w:tc>
          <w:tcPr>
            <w:tcW w:w="1418" w:type="dxa"/>
            <w:tcBorders>
              <w:top w:val="single" w:sz="4" w:space="0" w:color="000000"/>
              <w:left w:val="single" w:sz="4" w:space="0" w:color="000000"/>
              <w:bottom w:val="single" w:sz="4" w:space="0" w:color="000000"/>
            </w:tcBorders>
            <w:shd w:val="clear" w:color="auto" w:fill="FFFFFF"/>
            <w:vAlign w:val="center"/>
          </w:tcPr>
          <w:p w:rsidR="00770323" w:rsidRPr="004C0C7E" w:rsidRDefault="00770323" w:rsidP="00BD23D1">
            <w:pPr>
              <w:snapToGrid w:val="0"/>
              <w:jc w:val="center"/>
              <w:rPr>
                <w:rFonts w:ascii="Times New Roman" w:hAnsi="Times New Roman"/>
                <w:color w:val="FF0000"/>
              </w:rPr>
            </w:pPr>
            <w:r w:rsidRPr="004C0C7E">
              <w:rPr>
                <w:rFonts w:ascii="Times New Roman" w:hAnsi="Times New Roman"/>
                <w:color w:val="FF0000"/>
              </w:rPr>
              <w:t>50,0</w:t>
            </w:r>
          </w:p>
        </w:tc>
        <w:tc>
          <w:tcPr>
            <w:tcW w:w="1559" w:type="dxa"/>
            <w:tcBorders>
              <w:top w:val="single" w:sz="4" w:space="0" w:color="000000"/>
              <w:left w:val="single" w:sz="4" w:space="0" w:color="000000"/>
              <w:bottom w:val="single" w:sz="4" w:space="0" w:color="000000"/>
            </w:tcBorders>
            <w:shd w:val="clear" w:color="auto" w:fill="FFFFFF"/>
            <w:vAlign w:val="center"/>
          </w:tcPr>
          <w:p w:rsidR="00770323" w:rsidRPr="004C0C7E" w:rsidRDefault="00770323" w:rsidP="00BD23D1">
            <w:pPr>
              <w:snapToGrid w:val="0"/>
              <w:jc w:val="center"/>
              <w:rPr>
                <w:rFonts w:ascii="Times New Roman" w:hAnsi="Times New Roman"/>
                <w:color w:val="FF0000"/>
              </w:rPr>
            </w:pPr>
            <w:r w:rsidRPr="004C0C7E">
              <w:rPr>
                <w:rFonts w:ascii="Times New Roman" w:hAnsi="Times New Roman"/>
                <w:color w:val="FF0000"/>
              </w:rPr>
              <w:t>50,0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323" w:rsidRPr="004C0C7E" w:rsidRDefault="00770323" w:rsidP="00BD23D1">
            <w:pPr>
              <w:shd w:val="clear" w:color="auto" w:fill="FFFFFF"/>
              <w:snapToGrid w:val="0"/>
              <w:jc w:val="center"/>
              <w:rPr>
                <w:rFonts w:ascii="Times New Roman" w:hAnsi="Times New Roman"/>
                <w:color w:val="FF0000"/>
              </w:rPr>
            </w:pPr>
            <w:r w:rsidRPr="004C0C7E">
              <w:rPr>
                <w:rFonts w:ascii="Times New Roman" w:hAnsi="Times New Roman"/>
                <w:color w:val="FF0000"/>
              </w:rPr>
              <w:t>200,0</w:t>
            </w:r>
          </w:p>
        </w:tc>
      </w:tr>
      <w:tr w:rsidR="00770323" w:rsidRPr="00FA50AD" w:rsidTr="00BD23D1">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770323" w:rsidRPr="00FA50AD" w:rsidRDefault="00770323" w:rsidP="00BD23D1">
            <w:pPr>
              <w:shd w:val="clear" w:color="auto" w:fill="FFFFFF"/>
              <w:snapToGrid w:val="0"/>
              <w:jc w:val="center"/>
              <w:rPr>
                <w:rFonts w:ascii="Times New Roman" w:hAnsi="Times New Roman"/>
                <w:color w:val="000000"/>
              </w:rPr>
            </w:pPr>
          </w:p>
        </w:tc>
        <w:tc>
          <w:tcPr>
            <w:tcW w:w="2501" w:type="dxa"/>
            <w:tcBorders>
              <w:top w:val="single" w:sz="4" w:space="0" w:color="000000"/>
              <w:left w:val="single" w:sz="4" w:space="0" w:color="000000"/>
              <w:bottom w:val="single" w:sz="4" w:space="0" w:color="000000"/>
            </w:tcBorders>
            <w:shd w:val="clear" w:color="auto" w:fill="FFFFFF"/>
          </w:tcPr>
          <w:p w:rsidR="00770323" w:rsidRPr="00FA50AD" w:rsidRDefault="00770323" w:rsidP="00BD23D1">
            <w:pPr>
              <w:shd w:val="clear" w:color="auto" w:fill="FFFFFF"/>
              <w:snapToGrid w:val="0"/>
              <w:rPr>
                <w:rFonts w:ascii="Times New Roman" w:hAnsi="Times New Roman"/>
                <w:b/>
                <w:color w:val="000000"/>
              </w:rPr>
            </w:pPr>
            <w:r w:rsidRPr="00FA50AD">
              <w:rPr>
                <w:rFonts w:ascii="Times New Roman" w:hAnsi="Times New Roman"/>
                <w:b/>
                <w:color w:val="000000"/>
              </w:rPr>
              <w:t>Итого</w:t>
            </w:r>
          </w:p>
        </w:tc>
        <w:tc>
          <w:tcPr>
            <w:tcW w:w="1701" w:type="dxa"/>
            <w:tcBorders>
              <w:top w:val="single" w:sz="4" w:space="0" w:color="000000"/>
              <w:left w:val="single" w:sz="4" w:space="0" w:color="000000"/>
              <w:bottom w:val="single" w:sz="4" w:space="0" w:color="000000"/>
            </w:tcBorders>
            <w:shd w:val="clear" w:color="auto" w:fill="FFFFFF"/>
            <w:vAlign w:val="center"/>
          </w:tcPr>
          <w:p w:rsidR="00770323" w:rsidRPr="004C0C7E" w:rsidRDefault="00770323" w:rsidP="00BD23D1">
            <w:pPr>
              <w:snapToGrid w:val="0"/>
              <w:jc w:val="center"/>
              <w:rPr>
                <w:rFonts w:ascii="Times New Roman" w:hAnsi="Times New Roman"/>
                <w:b/>
                <w:color w:val="FF0000"/>
              </w:rPr>
            </w:pPr>
            <w:r w:rsidRPr="004C0C7E">
              <w:rPr>
                <w:rFonts w:ascii="Times New Roman" w:hAnsi="Times New Roman"/>
                <w:b/>
                <w:color w:val="FF0000"/>
              </w:rPr>
              <w:t>260,0</w:t>
            </w:r>
          </w:p>
        </w:tc>
        <w:tc>
          <w:tcPr>
            <w:tcW w:w="1134" w:type="dxa"/>
            <w:tcBorders>
              <w:top w:val="single" w:sz="4" w:space="0" w:color="000000"/>
              <w:left w:val="single" w:sz="4" w:space="0" w:color="000000"/>
              <w:bottom w:val="single" w:sz="4" w:space="0" w:color="000000"/>
            </w:tcBorders>
            <w:shd w:val="clear" w:color="auto" w:fill="FFFFFF"/>
            <w:vAlign w:val="center"/>
          </w:tcPr>
          <w:p w:rsidR="00770323" w:rsidRPr="004C0C7E" w:rsidRDefault="00770323" w:rsidP="00BD23D1">
            <w:pPr>
              <w:snapToGrid w:val="0"/>
              <w:jc w:val="center"/>
              <w:rPr>
                <w:rFonts w:ascii="Times New Roman" w:hAnsi="Times New Roman"/>
                <w:b/>
                <w:color w:val="FF0000"/>
              </w:rPr>
            </w:pPr>
            <w:r w:rsidRPr="004C0C7E">
              <w:rPr>
                <w:rFonts w:ascii="Times New Roman" w:hAnsi="Times New Roman"/>
                <w:b/>
                <w:color w:val="FF0000"/>
              </w:rPr>
              <w:t>260,0</w:t>
            </w:r>
          </w:p>
        </w:tc>
        <w:tc>
          <w:tcPr>
            <w:tcW w:w="1418" w:type="dxa"/>
            <w:tcBorders>
              <w:top w:val="single" w:sz="4" w:space="0" w:color="000000"/>
              <w:left w:val="single" w:sz="4" w:space="0" w:color="000000"/>
              <w:bottom w:val="single" w:sz="4" w:space="0" w:color="000000"/>
            </w:tcBorders>
            <w:shd w:val="clear" w:color="auto" w:fill="FFFFFF"/>
            <w:vAlign w:val="center"/>
          </w:tcPr>
          <w:p w:rsidR="00770323" w:rsidRPr="004C0C7E" w:rsidRDefault="00770323" w:rsidP="00BD23D1">
            <w:pPr>
              <w:snapToGrid w:val="0"/>
              <w:jc w:val="center"/>
              <w:rPr>
                <w:rFonts w:ascii="Times New Roman" w:hAnsi="Times New Roman"/>
                <w:b/>
                <w:color w:val="FF0000"/>
              </w:rPr>
            </w:pPr>
            <w:r w:rsidRPr="004C0C7E">
              <w:rPr>
                <w:rFonts w:ascii="Times New Roman" w:hAnsi="Times New Roman"/>
                <w:b/>
                <w:color w:val="FF0000"/>
              </w:rPr>
              <w:t>250,0</w:t>
            </w:r>
          </w:p>
        </w:tc>
        <w:tc>
          <w:tcPr>
            <w:tcW w:w="1559" w:type="dxa"/>
            <w:tcBorders>
              <w:top w:val="single" w:sz="4" w:space="0" w:color="000000"/>
              <w:left w:val="single" w:sz="4" w:space="0" w:color="000000"/>
              <w:bottom w:val="single" w:sz="4" w:space="0" w:color="000000"/>
            </w:tcBorders>
            <w:shd w:val="clear" w:color="auto" w:fill="FFFFFF"/>
            <w:vAlign w:val="center"/>
          </w:tcPr>
          <w:p w:rsidR="00770323" w:rsidRPr="004C0C7E" w:rsidRDefault="00770323" w:rsidP="00BD23D1">
            <w:pPr>
              <w:snapToGrid w:val="0"/>
              <w:jc w:val="center"/>
              <w:rPr>
                <w:rFonts w:ascii="Times New Roman" w:hAnsi="Times New Roman"/>
                <w:b/>
                <w:color w:val="FF0000"/>
              </w:rPr>
            </w:pPr>
            <w:r w:rsidRPr="004C0C7E">
              <w:rPr>
                <w:rFonts w:ascii="Times New Roman" w:hAnsi="Times New Roman"/>
                <w:b/>
                <w:color w:val="FF0000"/>
              </w:rPr>
              <w:t>260,0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323" w:rsidRPr="004C0C7E" w:rsidRDefault="00770323" w:rsidP="00BD23D1">
            <w:pPr>
              <w:shd w:val="clear" w:color="auto" w:fill="FFFFFF"/>
              <w:snapToGrid w:val="0"/>
              <w:jc w:val="center"/>
              <w:rPr>
                <w:rFonts w:ascii="Times New Roman" w:hAnsi="Times New Roman"/>
                <w:b/>
                <w:color w:val="FF0000"/>
              </w:rPr>
            </w:pPr>
            <w:r w:rsidRPr="004C0C7E">
              <w:rPr>
                <w:rFonts w:ascii="Times New Roman" w:hAnsi="Times New Roman"/>
                <w:b/>
                <w:color w:val="FF0000"/>
              </w:rPr>
              <w:t>1030,0</w:t>
            </w:r>
          </w:p>
        </w:tc>
      </w:tr>
    </w:tbl>
    <w:p w:rsidR="00770323" w:rsidRPr="004336B7" w:rsidRDefault="00770323" w:rsidP="00770323">
      <w:pPr>
        <w:shd w:val="clear" w:color="auto" w:fill="FFFFFF"/>
        <w:ind w:right="-52" w:firstLine="540"/>
        <w:rPr>
          <w:rFonts w:ascii="Times New Roman" w:hAnsi="Times New Roman"/>
        </w:rPr>
      </w:pPr>
      <w:r w:rsidRPr="004336B7">
        <w:rPr>
          <w:rFonts w:ascii="Times New Roman" w:hAnsi="Times New Roman"/>
        </w:rPr>
        <w:t xml:space="preserve">В результате анализа </w:t>
      </w:r>
      <w:r w:rsidRPr="004336B7">
        <w:rPr>
          <w:rFonts w:ascii="Times New Roman" w:hAnsi="Times New Roman"/>
          <w:bCs/>
        </w:rPr>
        <w:t xml:space="preserve">состояния   улично- дорожной сети  муниципального образования </w:t>
      </w:r>
      <w:r>
        <w:rPr>
          <w:rFonts w:ascii="Times New Roman" w:hAnsi="Times New Roman"/>
          <w:bCs/>
        </w:rPr>
        <w:t>Нововоскресеновский</w:t>
      </w:r>
      <w:r w:rsidRPr="004336B7">
        <w:rPr>
          <w:rFonts w:ascii="Times New Roman" w:hAnsi="Times New Roman"/>
          <w:bCs/>
        </w:rPr>
        <w:t xml:space="preserve"> сельсовет</w:t>
      </w:r>
      <w:r w:rsidRPr="004336B7">
        <w:rPr>
          <w:rFonts w:ascii="Times New Roman" w:hAnsi="Times New Roman"/>
        </w:rPr>
        <w:t xml:space="preserve"> показано, что экономика поселе</w:t>
      </w:r>
      <w:r w:rsidRPr="004336B7">
        <w:rPr>
          <w:rFonts w:ascii="Times New Roman" w:hAnsi="Times New Roman"/>
        </w:rPr>
        <w:softHyphen/>
        <w:t>ния является малопривлекательной для частных инвестиций</w:t>
      </w:r>
      <w:r w:rsidRPr="004336B7">
        <w:rPr>
          <w:rFonts w:ascii="Times New Roman" w:hAnsi="Times New Roman"/>
          <w:spacing w:val="-1"/>
        </w:rPr>
        <w:t>.</w:t>
      </w:r>
      <w:r w:rsidRPr="004336B7">
        <w:rPr>
          <w:rFonts w:ascii="Times New Roman" w:hAnsi="Times New Roman"/>
        </w:rPr>
        <w:t xml:space="preserve"> Причинами тому служат </w:t>
      </w:r>
      <w:r w:rsidRPr="004336B7">
        <w:rPr>
          <w:rFonts w:ascii="Times New Roman" w:hAnsi="Times New Roman"/>
          <w:spacing w:val="-1"/>
        </w:rPr>
        <w:t xml:space="preserve">низкий уровень доходов населения, отсутствие роста объёмов производства, относительно </w:t>
      </w:r>
      <w:r w:rsidRPr="004336B7">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4336B7">
        <w:rPr>
          <w:rFonts w:ascii="Times New Roman" w:hAnsi="Times New Roman"/>
        </w:rPr>
        <w:softHyphen/>
        <w:t>ты транспортной  инфраструктуры поселения отсутствуют. Поэтому в ка</w:t>
      </w:r>
      <w:r w:rsidRPr="004336B7">
        <w:rPr>
          <w:rFonts w:ascii="Times New Roman" w:hAnsi="Times New Roman"/>
        </w:rPr>
        <w:softHyphen/>
        <w:t>честве основного источника инвестиций предлагается подразумевать поступления от вы</w:t>
      </w:r>
      <w:r w:rsidRPr="004336B7">
        <w:rPr>
          <w:rFonts w:ascii="Times New Roman" w:hAnsi="Times New Roman"/>
        </w:rPr>
        <w:softHyphen/>
        <w:t>шестоящих бюджетов.</w:t>
      </w:r>
    </w:p>
    <w:p w:rsidR="00770323" w:rsidRPr="004336B7" w:rsidRDefault="00770323" w:rsidP="00770323">
      <w:pPr>
        <w:shd w:val="clear" w:color="auto" w:fill="FFFFFF"/>
        <w:ind w:right="-52" w:firstLine="708"/>
        <w:rPr>
          <w:rFonts w:ascii="Times New Roman" w:hAnsi="Times New Roman"/>
        </w:rPr>
      </w:pPr>
      <w:r w:rsidRPr="004336B7">
        <w:rPr>
          <w:rFonts w:ascii="Times New Roman" w:hAnsi="Times New Roman"/>
          <w:spacing w:val="-1"/>
        </w:rPr>
        <w:t xml:space="preserve">Оценочное распределение денежных средств на реализацию </w:t>
      </w:r>
      <w:r w:rsidRPr="004336B7">
        <w:rPr>
          <w:rFonts w:ascii="Times New Roman" w:hAnsi="Times New Roman"/>
          <w:color w:val="000000"/>
          <w:spacing w:val="-1"/>
        </w:rPr>
        <w:t xml:space="preserve">программы </w:t>
      </w:r>
      <w:r w:rsidRPr="004336B7">
        <w:rPr>
          <w:rFonts w:ascii="Times New Roman" w:hAnsi="Times New Roman"/>
        </w:rPr>
        <w:t xml:space="preserve">комплексного развития транспортной инфраструктуры муниципального образования </w:t>
      </w:r>
      <w:r>
        <w:rPr>
          <w:rFonts w:ascii="Times New Roman" w:hAnsi="Times New Roman"/>
        </w:rPr>
        <w:t>Нововоскресеновский</w:t>
      </w:r>
      <w:r w:rsidRPr="004336B7">
        <w:rPr>
          <w:rFonts w:ascii="Times New Roman" w:hAnsi="Times New Roman"/>
        </w:rPr>
        <w:t xml:space="preserve"> сельсовет</w:t>
      </w:r>
      <w:r w:rsidRPr="004336B7">
        <w:rPr>
          <w:rFonts w:ascii="Times New Roman" w:hAnsi="Times New Roman"/>
          <w:spacing w:val="-1"/>
        </w:rPr>
        <w:t xml:space="preserve"> (в ценах 2016 го</w:t>
      </w:r>
      <w:r w:rsidRPr="004336B7">
        <w:rPr>
          <w:rFonts w:ascii="Times New Roman" w:hAnsi="Times New Roman"/>
          <w:spacing w:val="-1"/>
        </w:rPr>
        <w:softHyphen/>
      </w:r>
      <w:r w:rsidRPr="004336B7">
        <w:rPr>
          <w:rFonts w:ascii="Times New Roman" w:hAnsi="Times New Roman"/>
        </w:rPr>
        <w:t>да) приведено в таб.9</w:t>
      </w:r>
    </w:p>
    <w:p w:rsidR="00770323" w:rsidRPr="004336B7" w:rsidRDefault="00770323" w:rsidP="00770323">
      <w:pPr>
        <w:shd w:val="clear" w:color="auto" w:fill="FFFFFF"/>
        <w:spacing w:before="0" w:beforeAutospacing="0" w:after="0" w:afterAutospacing="0"/>
        <w:ind w:firstLine="709"/>
        <w:jc w:val="right"/>
        <w:rPr>
          <w:rFonts w:ascii="Times New Roman" w:hAnsi="Times New Roman"/>
          <w:color w:val="000000"/>
          <w:spacing w:val="-1"/>
        </w:rPr>
      </w:pPr>
      <w:r w:rsidRPr="004336B7">
        <w:rPr>
          <w:rFonts w:ascii="Times New Roman" w:hAnsi="Times New Roman"/>
          <w:color w:val="000000"/>
          <w:spacing w:val="-1"/>
        </w:rPr>
        <w:t xml:space="preserve">Таблица 9. </w:t>
      </w:r>
    </w:p>
    <w:p w:rsidR="00770323" w:rsidRPr="004336B7" w:rsidRDefault="00770323" w:rsidP="00770323">
      <w:pPr>
        <w:shd w:val="clear" w:color="auto" w:fill="FFFFFF"/>
        <w:spacing w:before="0" w:beforeAutospacing="0" w:after="0" w:afterAutospacing="0"/>
        <w:ind w:firstLine="709"/>
        <w:rPr>
          <w:rFonts w:ascii="Times New Roman" w:hAnsi="Times New Roman"/>
          <w:color w:val="000000"/>
          <w:spacing w:val="-1"/>
        </w:rPr>
      </w:pPr>
      <w:r w:rsidRPr="004336B7">
        <w:rPr>
          <w:rFonts w:ascii="Times New Roman" w:hAnsi="Times New Roman"/>
          <w:color w:val="000000"/>
          <w:spacing w:val="-1"/>
        </w:rPr>
        <w:t xml:space="preserve">Источники привлечения денежных средств на реализацию программы </w:t>
      </w:r>
      <w:r w:rsidRPr="004336B7">
        <w:rPr>
          <w:rFonts w:ascii="Times New Roman" w:hAnsi="Times New Roman"/>
        </w:rPr>
        <w:t xml:space="preserve">комплексного развития транспортной инфраструктуры муниципального образования </w:t>
      </w:r>
      <w:r>
        <w:rPr>
          <w:rFonts w:ascii="Times New Roman" w:hAnsi="Times New Roman"/>
        </w:rPr>
        <w:t>Нововоскресеновский</w:t>
      </w:r>
      <w:r w:rsidRPr="004336B7">
        <w:rPr>
          <w:rFonts w:ascii="Times New Roman" w:hAnsi="Times New Roman"/>
        </w:rPr>
        <w:t xml:space="preserve"> сельсовет</w:t>
      </w:r>
      <w:r w:rsidRPr="004336B7">
        <w:rPr>
          <w:rFonts w:ascii="Times New Roman" w:hAnsi="Times New Roman"/>
          <w:color w:val="000000"/>
          <w:spacing w:val="-1"/>
        </w:rPr>
        <w:t>, тыс. руб.</w:t>
      </w:r>
    </w:p>
    <w:tbl>
      <w:tblPr>
        <w:tblW w:w="9781" w:type="dxa"/>
        <w:tblInd w:w="40" w:type="dxa"/>
        <w:tblLayout w:type="fixed"/>
        <w:tblCellMar>
          <w:left w:w="40" w:type="dxa"/>
          <w:right w:w="40" w:type="dxa"/>
        </w:tblCellMar>
        <w:tblLook w:val="0000"/>
      </w:tblPr>
      <w:tblGrid>
        <w:gridCol w:w="552"/>
        <w:gridCol w:w="2016"/>
        <w:gridCol w:w="1517"/>
        <w:gridCol w:w="1315"/>
        <w:gridCol w:w="1440"/>
        <w:gridCol w:w="1260"/>
        <w:gridCol w:w="1681"/>
      </w:tblGrid>
      <w:tr w:rsidR="00770323" w:rsidRPr="00FA50AD" w:rsidTr="00BD23D1">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770323" w:rsidRPr="004336B7" w:rsidRDefault="00770323" w:rsidP="00BD23D1">
            <w:pPr>
              <w:shd w:val="clear" w:color="auto" w:fill="FFFFFF"/>
              <w:snapToGrid w:val="0"/>
              <w:ind w:left="58"/>
              <w:jc w:val="center"/>
              <w:rPr>
                <w:rFonts w:ascii="Times New Roman" w:eastAsia="Arial" w:hAnsi="Times New Roman"/>
                <w:b/>
              </w:rPr>
            </w:pPr>
            <w:r w:rsidRPr="004336B7">
              <w:rPr>
                <w:rFonts w:ascii="Times New Roman" w:eastAsia="Arial" w:hAnsi="Times New Roman"/>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770323" w:rsidRPr="00FA50AD" w:rsidRDefault="00770323" w:rsidP="00BD23D1">
            <w:pPr>
              <w:shd w:val="clear" w:color="auto" w:fill="FFFFFF"/>
              <w:snapToGrid w:val="0"/>
              <w:ind w:left="149"/>
              <w:jc w:val="center"/>
              <w:rPr>
                <w:rFonts w:ascii="Times New Roman" w:hAnsi="Times New Roman"/>
                <w:b/>
                <w:spacing w:val="-3"/>
              </w:rPr>
            </w:pPr>
            <w:r w:rsidRPr="00FA50AD">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770323" w:rsidRPr="00FA50AD" w:rsidRDefault="00770323" w:rsidP="00BD23D1">
            <w:pPr>
              <w:shd w:val="clear" w:color="auto" w:fill="FFFFFF"/>
              <w:snapToGrid w:val="0"/>
              <w:spacing w:line="274" w:lineRule="exact"/>
              <w:ind w:left="86" w:right="86" w:firstLine="72"/>
              <w:jc w:val="center"/>
              <w:rPr>
                <w:rFonts w:ascii="Times New Roman" w:hAnsi="Times New Roman"/>
                <w:b/>
              </w:rPr>
            </w:pPr>
            <w:r w:rsidRPr="00FA50AD">
              <w:rPr>
                <w:rFonts w:ascii="Times New Roman" w:hAnsi="Times New Roman"/>
                <w:b/>
                <w:spacing w:val="-2"/>
              </w:rPr>
              <w:t>Бюджеты всех уров</w:t>
            </w:r>
            <w:r w:rsidRPr="00FA50AD">
              <w:rPr>
                <w:rFonts w:ascii="Times New Roman" w:hAnsi="Times New Roman"/>
                <w:b/>
                <w:spacing w:val="-2"/>
              </w:rPr>
              <w:softHyphen/>
            </w:r>
            <w:r w:rsidRPr="00FA50AD">
              <w:rPr>
                <w:rFonts w:ascii="Times New Roman" w:hAnsi="Times New Roman"/>
                <w:b/>
                <w:spacing w:val="-4"/>
              </w:rPr>
              <w:t>ней и част</w:t>
            </w:r>
            <w:r w:rsidRPr="00FA50AD">
              <w:rPr>
                <w:rFonts w:ascii="Times New Roman" w:hAnsi="Times New Roman"/>
                <w:b/>
                <w:spacing w:val="-4"/>
              </w:rPr>
              <w:softHyphen/>
            </w:r>
            <w:r w:rsidRPr="00FA50AD">
              <w:rPr>
                <w:rFonts w:ascii="Times New Roman" w:hAnsi="Times New Roman"/>
                <w:b/>
                <w:spacing w:val="-2"/>
              </w:rPr>
              <w:t>ные инве</w:t>
            </w:r>
            <w:r w:rsidRPr="00FA50AD">
              <w:rPr>
                <w:rFonts w:ascii="Times New Roman" w:hAnsi="Times New Roman"/>
                <w:b/>
                <w:spacing w:val="-2"/>
              </w:rPr>
              <w:softHyphen/>
            </w:r>
            <w:r w:rsidRPr="00FA50AD">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770323" w:rsidRPr="00FA50AD" w:rsidRDefault="00770323" w:rsidP="00BD23D1">
            <w:pPr>
              <w:shd w:val="clear" w:color="auto" w:fill="FFFFFF"/>
              <w:snapToGrid w:val="0"/>
              <w:spacing w:line="278" w:lineRule="exact"/>
              <w:ind w:left="38" w:right="53"/>
              <w:jc w:val="center"/>
              <w:rPr>
                <w:rFonts w:ascii="Times New Roman" w:hAnsi="Times New Roman"/>
                <w:b/>
              </w:rPr>
            </w:pPr>
            <w:r w:rsidRPr="00FA50AD">
              <w:rPr>
                <w:rFonts w:ascii="Times New Roman" w:hAnsi="Times New Roman"/>
                <w:b/>
                <w:spacing w:val="-1"/>
              </w:rPr>
              <w:t xml:space="preserve">В т.ч.  федеральный </w:t>
            </w:r>
            <w:r w:rsidRPr="00FA50AD">
              <w:rPr>
                <w:rFonts w:ascii="Times New Roman" w:hAnsi="Times New Roman"/>
                <w:b/>
              </w:rPr>
              <w:t>бюджет</w:t>
            </w:r>
          </w:p>
        </w:tc>
        <w:tc>
          <w:tcPr>
            <w:tcW w:w="1440" w:type="dxa"/>
            <w:tcBorders>
              <w:top w:val="single" w:sz="4" w:space="0" w:color="000000"/>
              <w:left w:val="single" w:sz="4" w:space="0" w:color="000000"/>
              <w:bottom w:val="single" w:sz="4" w:space="0" w:color="000000"/>
            </w:tcBorders>
            <w:shd w:val="clear" w:color="auto" w:fill="FFFFFF"/>
            <w:vAlign w:val="center"/>
          </w:tcPr>
          <w:p w:rsidR="00770323" w:rsidRPr="00FA50AD" w:rsidRDefault="00770323" w:rsidP="00BD23D1">
            <w:pPr>
              <w:shd w:val="clear" w:color="auto" w:fill="FFFFFF"/>
              <w:snapToGrid w:val="0"/>
              <w:spacing w:line="274" w:lineRule="exact"/>
              <w:ind w:left="110" w:right="120"/>
              <w:jc w:val="center"/>
              <w:rPr>
                <w:rFonts w:ascii="Times New Roman" w:hAnsi="Times New Roman"/>
                <w:b/>
              </w:rPr>
            </w:pPr>
            <w:r w:rsidRPr="00FA50AD">
              <w:rPr>
                <w:rFonts w:ascii="Times New Roman" w:hAnsi="Times New Roman"/>
                <w:b/>
                <w:spacing w:val="-3"/>
              </w:rPr>
              <w:t xml:space="preserve">В т.ч. </w:t>
            </w:r>
            <w:r w:rsidRPr="00FA50AD">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770323" w:rsidRPr="00FA50AD" w:rsidRDefault="00770323" w:rsidP="00BD23D1">
            <w:pPr>
              <w:shd w:val="clear" w:color="auto" w:fill="FFFFFF"/>
              <w:snapToGrid w:val="0"/>
              <w:spacing w:before="0" w:beforeAutospacing="0" w:after="0" w:afterAutospacing="0" w:line="274" w:lineRule="exact"/>
              <w:jc w:val="center"/>
              <w:rPr>
                <w:rFonts w:ascii="Times New Roman" w:hAnsi="Times New Roman"/>
                <w:b/>
              </w:rPr>
            </w:pPr>
          </w:p>
          <w:p w:rsidR="00770323" w:rsidRPr="00FA50AD" w:rsidRDefault="00770323" w:rsidP="00BD23D1">
            <w:pPr>
              <w:shd w:val="clear" w:color="auto" w:fill="FFFFFF"/>
              <w:snapToGrid w:val="0"/>
              <w:spacing w:before="0" w:beforeAutospacing="0" w:after="0" w:afterAutospacing="0" w:line="274" w:lineRule="exact"/>
              <w:jc w:val="center"/>
              <w:rPr>
                <w:rFonts w:ascii="Times New Roman" w:hAnsi="Times New Roman"/>
                <w:b/>
              </w:rPr>
            </w:pPr>
            <w:r w:rsidRPr="00FA50AD">
              <w:rPr>
                <w:rFonts w:ascii="Times New Roman" w:hAnsi="Times New Roman"/>
                <w:b/>
              </w:rPr>
              <w:t>В т.ч.</w:t>
            </w:r>
          </w:p>
          <w:p w:rsidR="00770323" w:rsidRPr="00FA50AD" w:rsidRDefault="00770323" w:rsidP="00BD23D1">
            <w:pPr>
              <w:shd w:val="clear" w:color="auto" w:fill="FFFFFF"/>
              <w:spacing w:before="0" w:beforeAutospacing="0" w:after="0" w:afterAutospacing="0" w:line="274" w:lineRule="exact"/>
              <w:jc w:val="center"/>
              <w:rPr>
                <w:rFonts w:ascii="Times New Roman" w:hAnsi="Times New Roman"/>
                <w:b/>
                <w:spacing w:val="-1"/>
              </w:rPr>
            </w:pPr>
            <w:r w:rsidRPr="00FA50AD">
              <w:rPr>
                <w:rFonts w:ascii="Times New Roman" w:hAnsi="Times New Roman"/>
                <w:b/>
                <w:spacing w:val="-1"/>
              </w:rPr>
              <w:t>Местный бюджет</w:t>
            </w:r>
          </w:p>
          <w:p w:rsidR="00770323" w:rsidRPr="00FA50AD" w:rsidRDefault="00770323" w:rsidP="00BD23D1">
            <w:pPr>
              <w:shd w:val="clear" w:color="auto" w:fill="FFFFFF"/>
              <w:spacing w:line="274" w:lineRule="exact"/>
              <w:jc w:val="center"/>
              <w:rPr>
                <w:rFonts w:ascii="Times New Roman" w:hAnsi="Times New Roman"/>
                <w:b/>
                <w:spacing w:val="-2"/>
              </w:rPr>
            </w:pPr>
          </w:p>
        </w:tc>
        <w:tc>
          <w:tcPr>
            <w:tcW w:w="1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323" w:rsidRPr="00FA50AD" w:rsidRDefault="00770323" w:rsidP="00BD23D1">
            <w:pPr>
              <w:shd w:val="clear" w:color="auto" w:fill="FFFFFF"/>
              <w:snapToGrid w:val="0"/>
              <w:spacing w:line="278" w:lineRule="exact"/>
              <w:ind w:left="86"/>
              <w:jc w:val="center"/>
              <w:rPr>
                <w:rFonts w:ascii="Times New Roman" w:hAnsi="Times New Roman"/>
                <w:b/>
                <w:spacing w:val="-1"/>
              </w:rPr>
            </w:pPr>
            <w:r w:rsidRPr="00FA50AD">
              <w:rPr>
                <w:rFonts w:ascii="Times New Roman" w:hAnsi="Times New Roman"/>
                <w:b/>
                <w:spacing w:val="-1"/>
              </w:rPr>
              <w:t>В т.ч. вне</w:t>
            </w:r>
            <w:r w:rsidRPr="00FA50AD">
              <w:rPr>
                <w:rFonts w:ascii="Times New Roman" w:hAnsi="Times New Roman"/>
                <w:b/>
                <w:spacing w:val="-1"/>
              </w:rPr>
              <w:softHyphen/>
            </w:r>
            <w:r w:rsidRPr="00FA50AD">
              <w:rPr>
                <w:rFonts w:ascii="Times New Roman" w:hAnsi="Times New Roman"/>
                <w:b/>
                <w:spacing w:val="-3"/>
              </w:rPr>
              <w:t xml:space="preserve">бюджетные </w:t>
            </w:r>
            <w:r w:rsidRPr="00FA50AD">
              <w:rPr>
                <w:rFonts w:ascii="Times New Roman" w:hAnsi="Times New Roman"/>
                <w:b/>
                <w:spacing w:val="-1"/>
              </w:rPr>
              <w:t>источники</w:t>
            </w:r>
          </w:p>
        </w:tc>
      </w:tr>
      <w:tr w:rsidR="00770323" w:rsidRPr="00FA50AD" w:rsidTr="00BD23D1">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770323" w:rsidRPr="00FA50AD" w:rsidRDefault="00770323" w:rsidP="00BD23D1">
            <w:pPr>
              <w:shd w:val="clear" w:color="auto" w:fill="FFFFFF"/>
              <w:snapToGrid w:val="0"/>
              <w:ind w:left="14"/>
              <w:jc w:val="center"/>
              <w:rPr>
                <w:rFonts w:ascii="Times New Roman" w:hAnsi="Times New Roman"/>
              </w:rPr>
            </w:pPr>
            <w:r w:rsidRPr="00FA50AD">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770323" w:rsidRPr="00FA50AD" w:rsidRDefault="00770323" w:rsidP="00BD23D1">
            <w:pPr>
              <w:shd w:val="clear" w:color="auto" w:fill="FFFFFF"/>
              <w:snapToGrid w:val="0"/>
              <w:rPr>
                <w:rFonts w:ascii="Times New Roman" w:hAnsi="Times New Roman"/>
                <w:color w:val="000000"/>
              </w:rPr>
            </w:pPr>
            <w:r w:rsidRPr="00FA50AD">
              <w:rPr>
                <w:rFonts w:ascii="Times New Roman" w:hAnsi="Times New Roman"/>
                <w:color w:val="000000"/>
              </w:rPr>
              <w:t>Ремонт дорог</w:t>
            </w:r>
          </w:p>
          <w:p w:rsidR="00770323" w:rsidRPr="00FA50AD" w:rsidRDefault="00770323" w:rsidP="00BD23D1">
            <w:pPr>
              <w:shd w:val="clear" w:color="auto" w:fill="FFFFFF"/>
              <w:snapToGrid w:val="0"/>
              <w:rPr>
                <w:rFonts w:ascii="Times New Roman" w:hAnsi="Times New Roman"/>
                <w:color w:val="000000"/>
              </w:rPr>
            </w:pPr>
          </w:p>
          <w:p w:rsidR="00770323" w:rsidRPr="00FA50AD" w:rsidRDefault="00770323" w:rsidP="00BD23D1">
            <w:pPr>
              <w:shd w:val="clear" w:color="auto" w:fill="FFFFFF"/>
              <w:snapToGrid w:val="0"/>
              <w:rPr>
                <w:rFonts w:ascii="Times New Roman" w:hAnsi="Times New Roman"/>
                <w:color w:val="000000"/>
              </w:rPr>
            </w:pPr>
          </w:p>
          <w:p w:rsidR="00770323" w:rsidRPr="00FA50AD" w:rsidRDefault="00770323" w:rsidP="00BD23D1">
            <w:pPr>
              <w:shd w:val="clear" w:color="auto" w:fill="FFFFFF"/>
              <w:snapToGrid w:val="0"/>
              <w:rPr>
                <w:rFonts w:ascii="Times New Roman" w:hAnsi="Times New Roman"/>
                <w:color w:val="000000"/>
              </w:rPr>
            </w:pPr>
            <w:r w:rsidRPr="00FA50AD">
              <w:rPr>
                <w:rFonts w:ascii="Times New Roman" w:hAnsi="Times New Roman"/>
                <w:color w:val="000000"/>
              </w:rPr>
              <w:t xml:space="preserve">сетидорожной </w:t>
            </w:r>
          </w:p>
        </w:tc>
        <w:tc>
          <w:tcPr>
            <w:tcW w:w="1517" w:type="dxa"/>
            <w:tcBorders>
              <w:top w:val="single" w:sz="4" w:space="0" w:color="000000"/>
              <w:left w:val="single" w:sz="4" w:space="0" w:color="000000"/>
              <w:bottom w:val="single" w:sz="4" w:space="0" w:color="000000"/>
            </w:tcBorders>
            <w:shd w:val="clear" w:color="auto" w:fill="FFFFFF"/>
          </w:tcPr>
          <w:p w:rsidR="00770323" w:rsidRPr="004C0C7E" w:rsidRDefault="00770323" w:rsidP="00BD23D1">
            <w:pPr>
              <w:shd w:val="clear" w:color="auto" w:fill="FFFFFF"/>
              <w:snapToGrid w:val="0"/>
              <w:ind w:left="-56"/>
              <w:jc w:val="center"/>
              <w:rPr>
                <w:rFonts w:ascii="Times New Roman" w:hAnsi="Times New Roman"/>
                <w:color w:val="FF0000"/>
              </w:rPr>
            </w:pPr>
            <w:r w:rsidRPr="004C0C7E">
              <w:rPr>
                <w:rFonts w:ascii="Times New Roman" w:hAnsi="Times New Roman"/>
                <w:color w:val="FF0000"/>
              </w:rPr>
              <w:t>830,0</w:t>
            </w:r>
          </w:p>
        </w:tc>
        <w:tc>
          <w:tcPr>
            <w:tcW w:w="1315" w:type="dxa"/>
            <w:tcBorders>
              <w:top w:val="single" w:sz="4" w:space="0" w:color="000000"/>
              <w:left w:val="single" w:sz="4" w:space="0" w:color="000000"/>
              <w:bottom w:val="single" w:sz="4" w:space="0" w:color="000000"/>
            </w:tcBorders>
            <w:shd w:val="clear" w:color="auto" w:fill="FFFFFF"/>
          </w:tcPr>
          <w:p w:rsidR="00770323" w:rsidRPr="004C0C7E" w:rsidRDefault="00770323" w:rsidP="00BD23D1">
            <w:pPr>
              <w:shd w:val="clear" w:color="auto" w:fill="FFFFFF"/>
              <w:snapToGrid w:val="0"/>
              <w:ind w:right="5"/>
              <w:jc w:val="center"/>
              <w:rPr>
                <w:rFonts w:ascii="Times New Roman" w:hAnsi="Times New Roman"/>
                <w:color w:val="FF0000"/>
              </w:rPr>
            </w:pPr>
            <w:r w:rsidRPr="004C0C7E">
              <w:rPr>
                <w:rFonts w:ascii="Times New Roman" w:hAnsi="Times New Roman"/>
                <w:color w:val="FF0000"/>
              </w:rPr>
              <w:t>0</w:t>
            </w:r>
          </w:p>
        </w:tc>
        <w:tc>
          <w:tcPr>
            <w:tcW w:w="1440" w:type="dxa"/>
            <w:tcBorders>
              <w:top w:val="single" w:sz="4" w:space="0" w:color="000000"/>
              <w:left w:val="single" w:sz="4" w:space="0" w:color="000000"/>
              <w:bottom w:val="single" w:sz="4" w:space="0" w:color="000000"/>
            </w:tcBorders>
            <w:shd w:val="clear" w:color="auto" w:fill="FFFFFF"/>
          </w:tcPr>
          <w:p w:rsidR="00770323" w:rsidRPr="004C0C7E" w:rsidRDefault="00770323" w:rsidP="00BD23D1">
            <w:pPr>
              <w:shd w:val="clear" w:color="auto" w:fill="FFFFFF"/>
              <w:snapToGrid w:val="0"/>
              <w:jc w:val="center"/>
              <w:rPr>
                <w:rFonts w:ascii="Times New Roman" w:hAnsi="Times New Roman"/>
                <w:color w:val="FF0000"/>
              </w:rPr>
            </w:pPr>
            <w:r w:rsidRPr="004C0C7E">
              <w:rPr>
                <w:rFonts w:ascii="Times New Roman" w:hAnsi="Times New Roman"/>
                <w:color w:val="FF0000"/>
              </w:rPr>
              <w:t>0</w:t>
            </w:r>
          </w:p>
        </w:tc>
        <w:tc>
          <w:tcPr>
            <w:tcW w:w="1260" w:type="dxa"/>
            <w:tcBorders>
              <w:top w:val="single" w:sz="4" w:space="0" w:color="000000"/>
              <w:left w:val="single" w:sz="4" w:space="0" w:color="000000"/>
              <w:bottom w:val="single" w:sz="4" w:space="0" w:color="000000"/>
            </w:tcBorders>
            <w:shd w:val="clear" w:color="auto" w:fill="FFFFFF"/>
          </w:tcPr>
          <w:p w:rsidR="00770323" w:rsidRPr="004C0C7E" w:rsidRDefault="00770323" w:rsidP="00BD23D1">
            <w:pPr>
              <w:shd w:val="clear" w:color="auto" w:fill="FFFFFF"/>
              <w:snapToGrid w:val="0"/>
              <w:jc w:val="center"/>
              <w:rPr>
                <w:rFonts w:ascii="Times New Roman" w:hAnsi="Times New Roman"/>
                <w:color w:val="FF0000"/>
              </w:rPr>
            </w:pPr>
            <w:r w:rsidRPr="004C0C7E">
              <w:rPr>
                <w:rFonts w:ascii="Times New Roman" w:hAnsi="Times New Roman"/>
                <w:color w:val="FF0000"/>
              </w:rPr>
              <w:t>830,0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rsidR="00770323" w:rsidRPr="004C0C7E" w:rsidRDefault="00770323" w:rsidP="00BD23D1">
            <w:pPr>
              <w:shd w:val="clear" w:color="auto" w:fill="FFFFFF"/>
              <w:snapToGrid w:val="0"/>
              <w:jc w:val="center"/>
              <w:rPr>
                <w:rFonts w:ascii="Times New Roman" w:hAnsi="Times New Roman"/>
                <w:color w:val="FF0000"/>
              </w:rPr>
            </w:pPr>
            <w:r w:rsidRPr="004C0C7E">
              <w:rPr>
                <w:rFonts w:ascii="Times New Roman" w:hAnsi="Times New Roman"/>
                <w:color w:val="FF0000"/>
              </w:rPr>
              <w:t>0</w:t>
            </w:r>
          </w:p>
        </w:tc>
      </w:tr>
      <w:tr w:rsidR="00770323" w:rsidRPr="00FA50AD" w:rsidTr="00BD23D1">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770323" w:rsidRPr="00FA50AD" w:rsidRDefault="00770323" w:rsidP="00BD23D1">
            <w:pPr>
              <w:shd w:val="clear" w:color="auto" w:fill="FFFFFF"/>
              <w:snapToGrid w:val="0"/>
              <w:ind w:left="14"/>
              <w:jc w:val="center"/>
              <w:rPr>
                <w:rFonts w:ascii="Times New Roman" w:hAnsi="Times New Roman"/>
              </w:rPr>
            </w:pPr>
            <w:r w:rsidRPr="00FA50AD">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770323" w:rsidRPr="00FA50AD" w:rsidRDefault="00770323" w:rsidP="00BD23D1">
            <w:pPr>
              <w:shd w:val="clear" w:color="auto" w:fill="FFFFFF"/>
              <w:snapToGrid w:val="0"/>
              <w:rPr>
                <w:rFonts w:ascii="Times New Roman" w:hAnsi="Times New Roman"/>
                <w:color w:val="000000"/>
              </w:rPr>
            </w:pPr>
            <w:r w:rsidRPr="00FA50AD">
              <w:rPr>
                <w:rFonts w:ascii="Times New Roman" w:hAnsi="Times New Roman"/>
                <w:color w:val="00000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770323" w:rsidRPr="004C0C7E" w:rsidRDefault="00770323" w:rsidP="00BD23D1">
            <w:pPr>
              <w:shd w:val="clear" w:color="auto" w:fill="FFFFFF"/>
              <w:snapToGrid w:val="0"/>
              <w:ind w:left="-56"/>
              <w:jc w:val="center"/>
              <w:rPr>
                <w:rFonts w:ascii="Times New Roman" w:hAnsi="Times New Roman"/>
                <w:color w:val="FF0000"/>
              </w:rPr>
            </w:pPr>
            <w:r w:rsidRPr="004C0C7E">
              <w:rPr>
                <w:rFonts w:ascii="Times New Roman" w:hAnsi="Times New Roman"/>
                <w:color w:val="FF0000"/>
              </w:rPr>
              <w:t>200,0</w:t>
            </w:r>
          </w:p>
        </w:tc>
        <w:tc>
          <w:tcPr>
            <w:tcW w:w="1315" w:type="dxa"/>
            <w:tcBorders>
              <w:top w:val="single" w:sz="4" w:space="0" w:color="000000"/>
              <w:left w:val="single" w:sz="4" w:space="0" w:color="000000"/>
              <w:bottom w:val="single" w:sz="4" w:space="0" w:color="000000"/>
            </w:tcBorders>
            <w:shd w:val="clear" w:color="auto" w:fill="FFFFFF"/>
          </w:tcPr>
          <w:p w:rsidR="00770323" w:rsidRPr="004C0C7E" w:rsidRDefault="00770323" w:rsidP="00BD23D1">
            <w:pPr>
              <w:shd w:val="clear" w:color="auto" w:fill="FFFFFF"/>
              <w:snapToGrid w:val="0"/>
              <w:ind w:right="5"/>
              <w:jc w:val="center"/>
              <w:rPr>
                <w:rFonts w:ascii="Times New Roman" w:hAnsi="Times New Roman"/>
                <w:color w:val="FF0000"/>
              </w:rPr>
            </w:pPr>
            <w:r w:rsidRPr="004C0C7E">
              <w:rPr>
                <w:rFonts w:ascii="Times New Roman" w:hAnsi="Times New Roman"/>
                <w:color w:val="FF0000"/>
              </w:rPr>
              <w:t>0</w:t>
            </w:r>
          </w:p>
        </w:tc>
        <w:tc>
          <w:tcPr>
            <w:tcW w:w="1440" w:type="dxa"/>
            <w:tcBorders>
              <w:top w:val="single" w:sz="4" w:space="0" w:color="000000"/>
              <w:left w:val="single" w:sz="4" w:space="0" w:color="000000"/>
              <w:bottom w:val="single" w:sz="4" w:space="0" w:color="000000"/>
            </w:tcBorders>
            <w:shd w:val="clear" w:color="auto" w:fill="FFFFFF"/>
          </w:tcPr>
          <w:p w:rsidR="00770323" w:rsidRPr="004C0C7E" w:rsidRDefault="00770323" w:rsidP="00BD23D1">
            <w:pPr>
              <w:shd w:val="clear" w:color="auto" w:fill="FFFFFF"/>
              <w:snapToGrid w:val="0"/>
              <w:jc w:val="center"/>
              <w:rPr>
                <w:rFonts w:ascii="Times New Roman" w:hAnsi="Times New Roman"/>
                <w:color w:val="FF0000"/>
              </w:rPr>
            </w:pPr>
            <w:r w:rsidRPr="004C0C7E">
              <w:rPr>
                <w:rFonts w:ascii="Times New Roman" w:hAnsi="Times New Roman"/>
                <w:color w:val="FF0000"/>
              </w:rPr>
              <w:t>0</w:t>
            </w:r>
          </w:p>
        </w:tc>
        <w:tc>
          <w:tcPr>
            <w:tcW w:w="1260" w:type="dxa"/>
            <w:tcBorders>
              <w:top w:val="single" w:sz="4" w:space="0" w:color="000000"/>
              <w:left w:val="single" w:sz="4" w:space="0" w:color="000000"/>
              <w:bottom w:val="single" w:sz="4" w:space="0" w:color="000000"/>
            </w:tcBorders>
            <w:shd w:val="clear" w:color="auto" w:fill="FFFFFF"/>
          </w:tcPr>
          <w:p w:rsidR="00770323" w:rsidRPr="004C0C7E" w:rsidRDefault="00770323" w:rsidP="00BD23D1">
            <w:pPr>
              <w:shd w:val="clear" w:color="auto" w:fill="FFFFFF"/>
              <w:snapToGrid w:val="0"/>
              <w:jc w:val="center"/>
              <w:rPr>
                <w:rFonts w:ascii="Times New Roman" w:hAnsi="Times New Roman"/>
                <w:color w:val="FF0000"/>
              </w:rPr>
            </w:pPr>
            <w:r w:rsidRPr="004C0C7E">
              <w:rPr>
                <w:rFonts w:ascii="Times New Roman" w:hAnsi="Times New Roman"/>
                <w:color w:val="FF0000"/>
              </w:rPr>
              <w:t>200,0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rsidR="00770323" w:rsidRPr="004C0C7E" w:rsidRDefault="00770323" w:rsidP="00BD23D1">
            <w:pPr>
              <w:shd w:val="clear" w:color="auto" w:fill="FFFFFF"/>
              <w:snapToGrid w:val="0"/>
              <w:jc w:val="center"/>
              <w:rPr>
                <w:rFonts w:ascii="Times New Roman" w:hAnsi="Times New Roman"/>
                <w:color w:val="FF0000"/>
              </w:rPr>
            </w:pPr>
            <w:r w:rsidRPr="004C0C7E">
              <w:rPr>
                <w:rFonts w:ascii="Times New Roman" w:hAnsi="Times New Roman"/>
                <w:color w:val="FF0000"/>
              </w:rPr>
              <w:t>0</w:t>
            </w:r>
          </w:p>
        </w:tc>
      </w:tr>
      <w:tr w:rsidR="00770323" w:rsidRPr="00FA50AD" w:rsidTr="00BD23D1">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770323" w:rsidRPr="00FA50AD" w:rsidRDefault="00770323" w:rsidP="00BD23D1">
            <w:pPr>
              <w:shd w:val="clear" w:color="auto" w:fill="FFFFFF"/>
              <w:snapToGrid w:val="0"/>
              <w:ind w:left="14"/>
              <w:jc w:val="center"/>
              <w:rPr>
                <w:rFonts w:ascii="Times New Roman" w:hAnsi="Times New Roman"/>
              </w:rPr>
            </w:pPr>
          </w:p>
        </w:tc>
        <w:tc>
          <w:tcPr>
            <w:tcW w:w="2016" w:type="dxa"/>
            <w:tcBorders>
              <w:top w:val="single" w:sz="4" w:space="0" w:color="000000"/>
              <w:left w:val="single" w:sz="4" w:space="0" w:color="000000"/>
              <w:bottom w:val="single" w:sz="4" w:space="0" w:color="000000"/>
            </w:tcBorders>
            <w:shd w:val="clear" w:color="auto" w:fill="FFFFFF"/>
          </w:tcPr>
          <w:p w:rsidR="00770323" w:rsidRPr="00FA50AD" w:rsidRDefault="00770323" w:rsidP="00BD23D1">
            <w:pPr>
              <w:shd w:val="clear" w:color="auto" w:fill="FFFFFF"/>
              <w:snapToGrid w:val="0"/>
              <w:rPr>
                <w:rFonts w:ascii="Times New Roman" w:hAnsi="Times New Roman"/>
                <w:b/>
                <w:color w:val="000000"/>
              </w:rPr>
            </w:pPr>
            <w:r w:rsidRPr="00FA50AD">
              <w:rPr>
                <w:rFonts w:ascii="Times New Roman" w:hAnsi="Times New Roman"/>
                <w:b/>
                <w:color w:val="000000"/>
              </w:rPr>
              <w:t>Итого</w:t>
            </w:r>
          </w:p>
        </w:tc>
        <w:tc>
          <w:tcPr>
            <w:tcW w:w="1517" w:type="dxa"/>
            <w:tcBorders>
              <w:top w:val="single" w:sz="4" w:space="0" w:color="000000"/>
              <w:left w:val="single" w:sz="4" w:space="0" w:color="000000"/>
              <w:bottom w:val="single" w:sz="4" w:space="0" w:color="000000"/>
            </w:tcBorders>
            <w:shd w:val="clear" w:color="auto" w:fill="FFFFFF"/>
          </w:tcPr>
          <w:p w:rsidR="00770323" w:rsidRPr="004C0C7E" w:rsidRDefault="00770323" w:rsidP="00BD23D1">
            <w:pPr>
              <w:shd w:val="clear" w:color="auto" w:fill="FFFFFF"/>
              <w:snapToGrid w:val="0"/>
              <w:ind w:left="-56"/>
              <w:jc w:val="center"/>
              <w:rPr>
                <w:rFonts w:ascii="Times New Roman" w:hAnsi="Times New Roman"/>
                <w:b/>
                <w:color w:val="FF0000"/>
              </w:rPr>
            </w:pPr>
            <w:r w:rsidRPr="004C0C7E">
              <w:rPr>
                <w:rFonts w:ascii="Times New Roman" w:hAnsi="Times New Roman"/>
                <w:b/>
                <w:color w:val="FF0000"/>
              </w:rPr>
              <w:t>1030,0</w:t>
            </w:r>
          </w:p>
        </w:tc>
        <w:tc>
          <w:tcPr>
            <w:tcW w:w="1315" w:type="dxa"/>
            <w:tcBorders>
              <w:top w:val="single" w:sz="4" w:space="0" w:color="000000"/>
              <w:left w:val="single" w:sz="4" w:space="0" w:color="000000"/>
              <w:bottom w:val="single" w:sz="4" w:space="0" w:color="000000"/>
            </w:tcBorders>
            <w:shd w:val="clear" w:color="auto" w:fill="FFFFFF"/>
          </w:tcPr>
          <w:p w:rsidR="00770323" w:rsidRPr="004C0C7E" w:rsidRDefault="00770323" w:rsidP="00BD23D1">
            <w:pPr>
              <w:shd w:val="clear" w:color="auto" w:fill="FFFFFF"/>
              <w:snapToGrid w:val="0"/>
              <w:ind w:right="5"/>
              <w:jc w:val="center"/>
              <w:rPr>
                <w:rFonts w:ascii="Times New Roman" w:hAnsi="Times New Roman"/>
                <w:b/>
                <w:color w:val="FF0000"/>
              </w:rPr>
            </w:pPr>
            <w:r w:rsidRPr="004C0C7E">
              <w:rPr>
                <w:rFonts w:ascii="Times New Roman" w:hAnsi="Times New Roman"/>
                <w:b/>
                <w:color w:val="FF0000"/>
              </w:rPr>
              <w:t>0</w:t>
            </w:r>
          </w:p>
        </w:tc>
        <w:tc>
          <w:tcPr>
            <w:tcW w:w="1440" w:type="dxa"/>
            <w:tcBorders>
              <w:top w:val="single" w:sz="4" w:space="0" w:color="000000"/>
              <w:left w:val="single" w:sz="4" w:space="0" w:color="000000"/>
              <w:bottom w:val="single" w:sz="4" w:space="0" w:color="000000"/>
            </w:tcBorders>
            <w:shd w:val="clear" w:color="auto" w:fill="FFFFFF"/>
          </w:tcPr>
          <w:p w:rsidR="00770323" w:rsidRPr="004C0C7E" w:rsidRDefault="00770323" w:rsidP="00BD23D1">
            <w:pPr>
              <w:shd w:val="clear" w:color="auto" w:fill="FFFFFF"/>
              <w:snapToGrid w:val="0"/>
              <w:jc w:val="center"/>
              <w:rPr>
                <w:rFonts w:ascii="Times New Roman" w:hAnsi="Times New Roman"/>
                <w:b/>
                <w:color w:val="FF0000"/>
              </w:rPr>
            </w:pPr>
            <w:r w:rsidRPr="004C0C7E">
              <w:rPr>
                <w:rFonts w:ascii="Times New Roman" w:hAnsi="Times New Roman"/>
                <w:b/>
                <w:color w:val="FF0000"/>
              </w:rPr>
              <w:t>0</w:t>
            </w:r>
          </w:p>
        </w:tc>
        <w:tc>
          <w:tcPr>
            <w:tcW w:w="1260" w:type="dxa"/>
            <w:tcBorders>
              <w:top w:val="single" w:sz="4" w:space="0" w:color="000000"/>
              <w:left w:val="single" w:sz="4" w:space="0" w:color="000000"/>
              <w:bottom w:val="single" w:sz="4" w:space="0" w:color="000000"/>
            </w:tcBorders>
            <w:shd w:val="clear" w:color="auto" w:fill="FFFFFF"/>
          </w:tcPr>
          <w:p w:rsidR="00770323" w:rsidRPr="004C0C7E" w:rsidRDefault="00770323" w:rsidP="00BD23D1">
            <w:pPr>
              <w:shd w:val="clear" w:color="auto" w:fill="FFFFFF"/>
              <w:snapToGrid w:val="0"/>
              <w:jc w:val="center"/>
              <w:rPr>
                <w:rFonts w:ascii="Times New Roman" w:hAnsi="Times New Roman"/>
                <w:b/>
                <w:color w:val="FF0000"/>
              </w:rPr>
            </w:pPr>
            <w:r w:rsidRPr="004C0C7E">
              <w:rPr>
                <w:rFonts w:ascii="Times New Roman" w:hAnsi="Times New Roman"/>
                <w:b/>
                <w:color w:val="FF0000"/>
              </w:rPr>
              <w:t>1030,0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Pr>
          <w:p w:rsidR="00770323" w:rsidRPr="004C0C7E" w:rsidRDefault="00770323" w:rsidP="00BD23D1">
            <w:pPr>
              <w:shd w:val="clear" w:color="auto" w:fill="FFFFFF"/>
              <w:snapToGrid w:val="0"/>
              <w:jc w:val="center"/>
              <w:rPr>
                <w:rFonts w:ascii="Times New Roman" w:hAnsi="Times New Roman"/>
                <w:b/>
                <w:color w:val="FF0000"/>
              </w:rPr>
            </w:pPr>
            <w:r w:rsidRPr="004C0C7E">
              <w:rPr>
                <w:rFonts w:ascii="Times New Roman" w:hAnsi="Times New Roman"/>
                <w:b/>
                <w:color w:val="FF0000"/>
              </w:rPr>
              <w:t>0</w:t>
            </w:r>
          </w:p>
        </w:tc>
      </w:tr>
    </w:tbl>
    <w:p w:rsidR="00770323" w:rsidRPr="004336B7" w:rsidRDefault="00770323" w:rsidP="00770323">
      <w:pPr>
        <w:shd w:val="clear" w:color="auto" w:fill="FFFFFF"/>
        <w:ind w:right="-52" w:firstLine="708"/>
        <w:rPr>
          <w:rFonts w:ascii="Times New Roman" w:hAnsi="Times New Roman"/>
        </w:rPr>
      </w:pPr>
      <w:r w:rsidRPr="004336B7">
        <w:rPr>
          <w:rFonts w:ascii="Times New Roman" w:hAnsi="Times New Roman"/>
        </w:rPr>
        <w:t>Под внебюджетными источниками понимаются средства пред</w:t>
      </w:r>
      <w:r w:rsidRPr="004336B7">
        <w:rPr>
          <w:rFonts w:ascii="Times New Roman" w:hAnsi="Times New Roman"/>
        </w:rPr>
        <w:softHyphen/>
        <w:t>приятий, внешних инвесторов и потребителей. Более конкретно распределение источни</w:t>
      </w:r>
      <w:r w:rsidRPr="004336B7">
        <w:rPr>
          <w:rFonts w:ascii="Times New Roman" w:hAnsi="Times New Roman"/>
        </w:rPr>
        <w:softHyphen/>
        <w:t>ков финансирования определяется при разработке инвестиционных проектов.</w:t>
      </w:r>
    </w:p>
    <w:p w:rsidR="00770323" w:rsidRPr="004336B7" w:rsidRDefault="00770323" w:rsidP="00770323">
      <w:pPr>
        <w:shd w:val="clear" w:color="auto" w:fill="FFFFFF"/>
        <w:spacing w:line="274" w:lineRule="exact"/>
        <w:ind w:left="67" w:right="130" w:firstLine="768"/>
        <w:rPr>
          <w:rFonts w:ascii="Times New Roman" w:hAnsi="Times New Roman"/>
        </w:rPr>
      </w:pPr>
      <w:r w:rsidRPr="004336B7">
        <w:rPr>
          <w:rFonts w:ascii="Times New Roman" w:hAnsi="Times New Roman"/>
          <w:spacing w:val="-1"/>
        </w:rPr>
        <w:t>Перспективы сельского поселения до 2020 года связаны с расширением производ</w:t>
      </w:r>
      <w:r w:rsidRPr="004336B7">
        <w:rPr>
          <w:rFonts w:ascii="Times New Roman" w:hAnsi="Times New Roman"/>
          <w:spacing w:val="-1"/>
        </w:rPr>
        <w:softHyphen/>
        <w:t>ства в сельском хозяйстве, растениеводстве, животноводстве, личных подсобных хозяйст</w:t>
      </w:r>
      <w:r w:rsidRPr="004336B7">
        <w:rPr>
          <w:rFonts w:ascii="Times New Roman" w:hAnsi="Times New Roman"/>
          <w:spacing w:val="-1"/>
        </w:rPr>
        <w:softHyphen/>
      </w:r>
      <w:r w:rsidRPr="004336B7">
        <w:rPr>
          <w:rFonts w:ascii="Times New Roman" w:hAnsi="Times New Roman"/>
        </w:rPr>
        <w:t>вах.</w:t>
      </w:r>
    </w:p>
    <w:p w:rsidR="00770323" w:rsidRPr="004336B7" w:rsidRDefault="00770323" w:rsidP="00770323">
      <w:pPr>
        <w:shd w:val="clear" w:color="auto" w:fill="FFFFFF"/>
        <w:spacing w:line="274" w:lineRule="exact"/>
        <w:ind w:left="72" w:right="130" w:firstLine="706"/>
        <w:rPr>
          <w:rFonts w:ascii="Times New Roman" w:hAnsi="Times New Roman"/>
          <w:spacing w:val="-1"/>
        </w:rPr>
      </w:pPr>
      <w:r w:rsidRPr="004336B7">
        <w:rPr>
          <w:rFonts w:ascii="Times New Roman" w:hAnsi="Times New Roman"/>
        </w:rPr>
        <w:lastRenderedPageBreak/>
        <w:t>Рассматривая интегральные показатели текущего уровня социально-</w:t>
      </w:r>
      <w:r w:rsidRPr="004336B7">
        <w:rPr>
          <w:rFonts w:ascii="Times New Roman" w:hAnsi="Times New Roman"/>
          <w:spacing w:val="-1"/>
        </w:rPr>
        <w:t xml:space="preserve">экономического развития муниципального образования </w:t>
      </w:r>
      <w:r>
        <w:rPr>
          <w:rFonts w:ascii="Times New Roman" w:hAnsi="Times New Roman"/>
          <w:spacing w:val="-1"/>
        </w:rPr>
        <w:t>Нововоскресеновский</w:t>
      </w:r>
      <w:r w:rsidRPr="004336B7">
        <w:rPr>
          <w:rFonts w:ascii="Times New Roman" w:hAnsi="Times New Roman"/>
          <w:spacing w:val="-1"/>
        </w:rPr>
        <w:t xml:space="preserve"> сельсовет, отмечается следующее:</w:t>
      </w:r>
    </w:p>
    <w:p w:rsidR="00770323" w:rsidRPr="004336B7" w:rsidRDefault="00770323" w:rsidP="00770323">
      <w:pPr>
        <w:widowControl w:val="0"/>
        <w:numPr>
          <w:ilvl w:val="0"/>
          <w:numId w:val="2"/>
        </w:numPr>
        <w:shd w:val="clear" w:color="auto" w:fill="FFFFFF"/>
        <w:tabs>
          <w:tab w:val="left" w:pos="917"/>
        </w:tabs>
        <w:suppressAutoHyphens/>
        <w:autoSpaceDE w:val="0"/>
        <w:spacing w:before="0" w:beforeAutospacing="0" w:after="0" w:afterAutospacing="0" w:line="274" w:lineRule="exact"/>
        <w:ind w:left="782"/>
        <w:jc w:val="left"/>
        <w:rPr>
          <w:rFonts w:ascii="Times New Roman" w:hAnsi="Times New Roman"/>
        </w:rPr>
      </w:pPr>
      <w:r w:rsidRPr="004336B7">
        <w:rPr>
          <w:rFonts w:ascii="Times New Roman" w:hAnsi="Times New Roman"/>
        </w:rPr>
        <w:t>бюджетная обеспеченность низкая.</w:t>
      </w:r>
    </w:p>
    <w:p w:rsidR="00770323" w:rsidRPr="004336B7" w:rsidRDefault="00770323" w:rsidP="00770323">
      <w:pPr>
        <w:widowControl w:val="0"/>
        <w:numPr>
          <w:ilvl w:val="0"/>
          <w:numId w:val="2"/>
        </w:numPr>
        <w:shd w:val="clear" w:color="auto" w:fill="FFFFFF"/>
        <w:tabs>
          <w:tab w:val="left" w:pos="917"/>
        </w:tabs>
        <w:suppressAutoHyphens/>
        <w:autoSpaceDE w:val="0"/>
        <w:spacing w:before="0" w:beforeAutospacing="0" w:after="0" w:afterAutospacing="0" w:line="274" w:lineRule="exact"/>
        <w:ind w:left="782"/>
        <w:jc w:val="left"/>
        <w:rPr>
          <w:rFonts w:ascii="Times New Roman" w:hAnsi="Times New Roman"/>
        </w:rPr>
      </w:pPr>
      <w:r w:rsidRPr="004336B7">
        <w:rPr>
          <w:rFonts w:ascii="Times New Roman" w:hAnsi="Times New Roman"/>
        </w:rPr>
        <w:t>транспортная доступность населенного пункта поселения низкая;</w:t>
      </w:r>
    </w:p>
    <w:p w:rsidR="00770323" w:rsidRPr="004336B7" w:rsidRDefault="00770323" w:rsidP="00770323">
      <w:pPr>
        <w:widowControl w:val="0"/>
        <w:numPr>
          <w:ilvl w:val="0"/>
          <w:numId w:val="2"/>
        </w:numPr>
        <w:shd w:val="clear" w:color="auto" w:fill="FFFFFF"/>
        <w:tabs>
          <w:tab w:val="left" w:pos="917"/>
        </w:tabs>
        <w:suppressAutoHyphens/>
        <w:autoSpaceDE w:val="0"/>
        <w:spacing w:before="0" w:beforeAutospacing="0" w:after="0" w:afterAutospacing="0" w:line="274" w:lineRule="exact"/>
        <w:ind w:left="72" w:right="125" w:firstLine="710"/>
        <w:rPr>
          <w:rFonts w:ascii="Times New Roman" w:hAnsi="Times New Roman"/>
        </w:rPr>
      </w:pPr>
      <w:r w:rsidRPr="004336B7">
        <w:rPr>
          <w:rFonts w:ascii="Times New Roman" w:hAnsi="Times New Roman"/>
        </w:rPr>
        <w:t>наличие трудовых ресурсов позволяет обеспечить потребности населения и рас</w:t>
      </w:r>
      <w:r w:rsidRPr="004336B7">
        <w:rPr>
          <w:rFonts w:ascii="Times New Roman" w:hAnsi="Times New Roman"/>
        </w:rPr>
        <w:softHyphen/>
        <w:t>ширение производства;</w:t>
      </w:r>
    </w:p>
    <w:p w:rsidR="00770323" w:rsidRPr="004336B7" w:rsidRDefault="00770323" w:rsidP="00770323">
      <w:pPr>
        <w:widowControl w:val="0"/>
        <w:numPr>
          <w:ilvl w:val="0"/>
          <w:numId w:val="2"/>
        </w:numPr>
        <w:shd w:val="clear" w:color="auto" w:fill="FFFFFF"/>
        <w:tabs>
          <w:tab w:val="left" w:pos="917"/>
        </w:tabs>
        <w:suppressAutoHyphens/>
        <w:autoSpaceDE w:val="0"/>
        <w:spacing w:before="0" w:beforeAutospacing="0" w:after="0" w:afterAutospacing="0" w:line="274" w:lineRule="exact"/>
        <w:ind w:left="72" w:right="125" w:firstLine="710"/>
        <w:rPr>
          <w:rFonts w:ascii="Times New Roman" w:hAnsi="Times New Roman"/>
        </w:rPr>
      </w:pPr>
      <w:r w:rsidRPr="004336B7">
        <w:rPr>
          <w:rFonts w:ascii="Times New Roman" w:hAnsi="Times New Roman"/>
        </w:rPr>
        <w:t>состояние жилищного фонда - в большей части приемлемое с достаточно низкой долей ветхого жилья;</w:t>
      </w:r>
    </w:p>
    <w:p w:rsidR="00770323" w:rsidRPr="004336B7" w:rsidRDefault="00770323" w:rsidP="00770323">
      <w:pPr>
        <w:shd w:val="clear" w:color="auto" w:fill="FFFFFF"/>
        <w:spacing w:before="0" w:beforeAutospacing="0" w:after="0" w:afterAutospacing="0"/>
        <w:ind w:firstLine="708"/>
        <w:rPr>
          <w:rFonts w:ascii="Times New Roman" w:hAnsi="Times New Roman"/>
          <w:b/>
          <w:bCs/>
        </w:rPr>
      </w:pPr>
      <w:r w:rsidRPr="004336B7">
        <w:rPr>
          <w:rFonts w:ascii="Times New Roman" w:hAnsi="Times New Roman"/>
          <w:spacing w:val="-1"/>
        </w:rPr>
        <w:t>- доходы населения на уровне средних по району</w:t>
      </w:r>
      <w:r>
        <w:rPr>
          <w:rFonts w:ascii="Times New Roman" w:hAnsi="Times New Roman"/>
          <w:spacing w:val="-1"/>
        </w:rPr>
        <w:t>.</w:t>
      </w:r>
    </w:p>
    <w:p w:rsidR="00770323" w:rsidRDefault="00770323" w:rsidP="00770323">
      <w:pPr>
        <w:pStyle w:val="a3"/>
        <w:spacing w:before="0" w:beforeAutospacing="0" w:after="150" w:afterAutospacing="0" w:line="238" w:lineRule="atLeast"/>
        <w:jc w:val="center"/>
        <w:rPr>
          <w:b/>
          <w:color w:val="242424"/>
          <w:sz w:val="22"/>
          <w:szCs w:val="22"/>
        </w:rPr>
      </w:pPr>
    </w:p>
    <w:p w:rsidR="00770323" w:rsidRPr="004336B7" w:rsidRDefault="00770323" w:rsidP="00770323">
      <w:pPr>
        <w:pStyle w:val="a3"/>
        <w:spacing w:before="0" w:beforeAutospacing="0" w:after="150" w:afterAutospacing="0" w:line="238" w:lineRule="atLeast"/>
        <w:jc w:val="center"/>
        <w:rPr>
          <w:b/>
          <w:color w:val="242424"/>
          <w:sz w:val="22"/>
          <w:szCs w:val="22"/>
        </w:rPr>
      </w:pPr>
      <w:r w:rsidRPr="004336B7">
        <w:rPr>
          <w:b/>
          <w:color w:val="242424"/>
          <w:sz w:val="22"/>
          <w:szCs w:val="22"/>
        </w:rPr>
        <w:t>4.2. Оценка эффективности мероприятий развития транспортной инфраструктуры.</w:t>
      </w:r>
    </w:p>
    <w:p w:rsidR="00770323" w:rsidRPr="004336B7" w:rsidRDefault="00770323" w:rsidP="00770323">
      <w:pPr>
        <w:shd w:val="clear" w:color="auto" w:fill="FFFFFF"/>
        <w:spacing w:before="0" w:beforeAutospacing="0" w:after="0" w:afterAutospacing="0" w:line="240" w:lineRule="atLeast"/>
        <w:rPr>
          <w:rFonts w:ascii="Times New Roman" w:hAnsi="Times New Roman"/>
          <w:bCs/>
        </w:rPr>
      </w:pPr>
      <w:r w:rsidRPr="004336B7">
        <w:rPr>
          <w:rFonts w:ascii="Times New Roman" w:hAnsi="Times New Roman"/>
          <w:bCs/>
        </w:rPr>
        <w:t xml:space="preserve">- развитие транспортной инфраструктуры поселения </w:t>
      </w:r>
    </w:p>
    <w:p w:rsidR="00770323" w:rsidRPr="004336B7" w:rsidRDefault="00770323" w:rsidP="00770323">
      <w:pPr>
        <w:shd w:val="clear" w:color="auto" w:fill="FFFFFF"/>
        <w:spacing w:before="0" w:beforeAutospacing="0" w:after="0" w:afterAutospacing="0" w:line="240" w:lineRule="atLeast"/>
        <w:rPr>
          <w:rFonts w:ascii="Times New Roman" w:hAnsi="Times New Roman"/>
          <w:bCs/>
        </w:rPr>
      </w:pPr>
      <w:r w:rsidRPr="004336B7">
        <w:rPr>
          <w:rFonts w:ascii="Times New Roman" w:hAnsi="Times New Roman"/>
          <w:bCs/>
        </w:rPr>
        <w:t>-сбалансированное и скоординированное с иными сферами жизни деятельности</w:t>
      </w:r>
    </w:p>
    <w:p w:rsidR="00770323" w:rsidRPr="004336B7" w:rsidRDefault="00770323" w:rsidP="00770323">
      <w:pPr>
        <w:shd w:val="clear" w:color="auto" w:fill="FFFFFF"/>
        <w:spacing w:before="0" w:beforeAutospacing="0" w:after="0" w:afterAutospacing="0" w:line="240" w:lineRule="atLeast"/>
        <w:rPr>
          <w:rFonts w:ascii="Times New Roman" w:hAnsi="Times New Roman"/>
          <w:bCs/>
        </w:rPr>
      </w:pPr>
      <w:r w:rsidRPr="004336B7">
        <w:rPr>
          <w:rFonts w:ascii="Times New Roman" w:hAnsi="Times New Roman"/>
          <w:bCs/>
        </w:rPr>
        <w:t>- формирование условий для социально- экономического развития</w:t>
      </w:r>
    </w:p>
    <w:p w:rsidR="00770323" w:rsidRPr="004336B7" w:rsidRDefault="00770323" w:rsidP="00770323">
      <w:pPr>
        <w:shd w:val="clear" w:color="auto" w:fill="FFFFFF"/>
        <w:spacing w:before="0" w:beforeAutospacing="0" w:after="0" w:afterAutospacing="0" w:line="240" w:lineRule="atLeast"/>
        <w:rPr>
          <w:rFonts w:ascii="Times New Roman" w:hAnsi="Times New Roman"/>
          <w:bCs/>
        </w:rPr>
      </w:pPr>
      <w:r w:rsidRPr="004336B7">
        <w:rPr>
          <w:rFonts w:ascii="Times New Roman" w:hAnsi="Times New Roman"/>
          <w:bCs/>
        </w:rPr>
        <w:t xml:space="preserve">-повышение безопасности </w:t>
      </w:r>
    </w:p>
    <w:p w:rsidR="00770323" w:rsidRPr="004336B7" w:rsidRDefault="00770323" w:rsidP="00770323">
      <w:pPr>
        <w:shd w:val="clear" w:color="auto" w:fill="FFFFFF"/>
        <w:spacing w:before="0" w:beforeAutospacing="0" w:after="0" w:afterAutospacing="0" w:line="240" w:lineRule="atLeast"/>
        <w:rPr>
          <w:rFonts w:ascii="Times New Roman" w:hAnsi="Times New Roman"/>
          <w:bCs/>
        </w:rPr>
      </w:pPr>
      <w:r w:rsidRPr="004336B7">
        <w:rPr>
          <w:rFonts w:ascii="Times New Roman" w:hAnsi="Times New Roman"/>
          <w:bCs/>
        </w:rPr>
        <w:t xml:space="preserve">-качество эффективности транспортного обслуживания населения, юридических лиц и индивидуальных предпринимателей , осуществляющих экономическую деятельность  </w:t>
      </w:r>
    </w:p>
    <w:p w:rsidR="00770323" w:rsidRPr="004336B7" w:rsidRDefault="00770323" w:rsidP="00770323">
      <w:pPr>
        <w:shd w:val="clear" w:color="auto" w:fill="FFFFFF"/>
        <w:spacing w:before="0" w:beforeAutospacing="0" w:after="0" w:afterAutospacing="0" w:line="240" w:lineRule="atLeast"/>
        <w:rPr>
          <w:rFonts w:ascii="Times New Roman" w:hAnsi="Times New Roman"/>
          <w:bCs/>
        </w:rPr>
      </w:pPr>
      <w:r w:rsidRPr="004336B7">
        <w:rPr>
          <w:rFonts w:ascii="Times New Roman" w:hAnsi="Times New Roman"/>
        </w:rPr>
        <w:t>-снижение негативного воздействия транспортной инфраструктуры на окружающую среду поселения.</w:t>
      </w:r>
    </w:p>
    <w:p w:rsidR="00770323" w:rsidRPr="004336B7" w:rsidRDefault="00770323" w:rsidP="00770323">
      <w:pPr>
        <w:pStyle w:val="a3"/>
        <w:spacing w:before="0" w:beforeAutospacing="0" w:after="150" w:afterAutospacing="0" w:line="238" w:lineRule="atLeast"/>
        <w:rPr>
          <w:color w:val="242424"/>
          <w:sz w:val="22"/>
          <w:szCs w:val="22"/>
        </w:rPr>
      </w:pPr>
    </w:p>
    <w:p w:rsidR="00770323" w:rsidRPr="004336B7" w:rsidRDefault="00770323" w:rsidP="00770323">
      <w:pPr>
        <w:pStyle w:val="a3"/>
        <w:spacing w:before="0" w:beforeAutospacing="0" w:after="0" w:afterAutospacing="0" w:line="200" w:lineRule="atLeast"/>
        <w:jc w:val="center"/>
        <w:rPr>
          <w:b/>
          <w:color w:val="242424"/>
          <w:sz w:val="22"/>
          <w:szCs w:val="22"/>
        </w:rPr>
      </w:pPr>
      <w:r w:rsidRPr="004336B7">
        <w:rPr>
          <w:b/>
          <w:color w:val="242424"/>
          <w:sz w:val="22"/>
          <w:szCs w:val="22"/>
        </w:rPr>
        <w:t xml:space="preserve">5. Предложение по институциональным преобразованиям и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 </w:t>
      </w:r>
      <w:r>
        <w:rPr>
          <w:b/>
          <w:color w:val="242424"/>
          <w:sz w:val="22"/>
          <w:szCs w:val="22"/>
        </w:rPr>
        <w:t>Нововоскресеновский</w:t>
      </w:r>
      <w:r w:rsidRPr="004336B7">
        <w:rPr>
          <w:b/>
          <w:color w:val="242424"/>
          <w:sz w:val="22"/>
          <w:szCs w:val="22"/>
        </w:rPr>
        <w:t xml:space="preserve"> сельсовет.</w:t>
      </w:r>
    </w:p>
    <w:p w:rsidR="00770323" w:rsidRPr="004336B7" w:rsidRDefault="00770323" w:rsidP="00770323">
      <w:pPr>
        <w:spacing w:before="0" w:beforeAutospacing="0" w:after="0" w:afterAutospacing="0"/>
        <w:ind w:firstLine="708"/>
        <w:rPr>
          <w:rFonts w:ascii="Times New Roman" w:hAnsi="Times New Roman"/>
        </w:rPr>
      </w:pPr>
      <w:r w:rsidRPr="004336B7">
        <w:rPr>
          <w:rFonts w:ascii="Times New Roman" w:hAnsi="Times New Roman"/>
        </w:rPr>
        <w:t xml:space="preserve">Администрация </w:t>
      </w:r>
      <w:r>
        <w:rPr>
          <w:rFonts w:ascii="Times New Roman" w:hAnsi="Times New Roman"/>
        </w:rPr>
        <w:t>Нововоскресеновского</w:t>
      </w:r>
      <w:r w:rsidRPr="004336B7">
        <w:rPr>
          <w:rFonts w:ascii="Times New Roman" w:hAnsi="Times New Roman"/>
        </w:rPr>
        <w:t xml:space="preserve"> сельсовета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770323" w:rsidRPr="004336B7" w:rsidRDefault="00770323" w:rsidP="00770323">
      <w:pPr>
        <w:spacing w:before="0" w:beforeAutospacing="0" w:after="0" w:afterAutospacing="0"/>
        <w:rPr>
          <w:rFonts w:ascii="Times New Roman" w:hAnsi="Times New Roman"/>
        </w:rPr>
      </w:pPr>
      <w:r w:rsidRPr="004336B7">
        <w:rPr>
          <w:rFonts w:ascii="Times New Roman" w:hAnsi="Times New Roman"/>
        </w:rPr>
        <w:t>- разработку ежегодного плана мероприятий по реализации Программы с уточнением объемов и источников финансирования мероприятий;</w:t>
      </w:r>
    </w:p>
    <w:p w:rsidR="00770323" w:rsidRPr="004336B7" w:rsidRDefault="00770323" w:rsidP="00770323">
      <w:pPr>
        <w:spacing w:before="0" w:beforeAutospacing="0" w:after="0" w:afterAutospacing="0"/>
        <w:rPr>
          <w:rFonts w:ascii="Times New Roman" w:hAnsi="Times New Roman"/>
        </w:rPr>
      </w:pPr>
      <w:r w:rsidRPr="004336B7">
        <w:rPr>
          <w:rFonts w:ascii="Times New Roman" w:hAnsi="Times New Roman"/>
        </w:rPr>
        <w:t>- контроль за реализацией программных мероприятий по срокам, содержанию, финансовым затратам и ресурсам;</w:t>
      </w:r>
    </w:p>
    <w:p w:rsidR="00770323" w:rsidRPr="004336B7" w:rsidRDefault="00770323" w:rsidP="00770323">
      <w:pPr>
        <w:spacing w:before="0" w:beforeAutospacing="0" w:after="0" w:afterAutospacing="0"/>
        <w:rPr>
          <w:rFonts w:ascii="Times New Roman" w:hAnsi="Times New Roman"/>
        </w:rPr>
      </w:pPr>
      <w:r w:rsidRPr="004336B7">
        <w:rPr>
          <w:rFonts w:ascii="Times New Roman" w:hAnsi="Times New Roman"/>
        </w:rPr>
        <w:t>- методическое, информационное и организационное сопровождение работы по реализации комплекса программных мероприятий.</w:t>
      </w:r>
    </w:p>
    <w:p w:rsidR="00770323" w:rsidRPr="004336B7" w:rsidRDefault="00770323" w:rsidP="00770323">
      <w:pPr>
        <w:spacing w:before="0" w:beforeAutospacing="0" w:after="0" w:afterAutospacing="0"/>
        <w:ind w:firstLine="708"/>
        <w:rPr>
          <w:rFonts w:ascii="Times New Roman" w:hAnsi="Times New Roman"/>
        </w:rPr>
      </w:pPr>
      <w:r w:rsidRPr="004336B7">
        <w:rPr>
          <w:rFonts w:ascii="Times New Roman" w:hAnsi="Times New Roman"/>
        </w:rPr>
        <w:t>Программа разрабатывается сроком на 4 года и подлежит корректировке ежегодно.</w:t>
      </w:r>
    </w:p>
    <w:p w:rsidR="00770323" w:rsidRPr="004336B7" w:rsidRDefault="00770323" w:rsidP="00770323">
      <w:pPr>
        <w:spacing w:before="0" w:beforeAutospacing="0" w:after="0" w:afterAutospacing="0"/>
        <w:ind w:firstLine="709"/>
        <w:rPr>
          <w:rFonts w:ascii="Times New Roman" w:hAnsi="Times New Roman"/>
        </w:rPr>
      </w:pPr>
      <w:r w:rsidRPr="004336B7">
        <w:rPr>
          <w:rFonts w:ascii="Times New Roman" w:hAnsi="Times New Roman"/>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и перечню программных мероприятий Программы комплексного развития транспортной инфраструктуры  на территории муниципального образования </w:t>
      </w:r>
      <w:r>
        <w:rPr>
          <w:rFonts w:ascii="Times New Roman" w:hAnsi="Times New Roman"/>
        </w:rPr>
        <w:t>Нововоскресеновский</w:t>
      </w:r>
      <w:r w:rsidRPr="004336B7">
        <w:rPr>
          <w:rFonts w:ascii="Times New Roman" w:hAnsi="Times New Roman"/>
        </w:rPr>
        <w:t xml:space="preserve"> сельсовет на 2017 – 2020 годы.</w:t>
      </w:r>
    </w:p>
    <w:p w:rsidR="00770323" w:rsidRPr="004336B7" w:rsidRDefault="00770323" w:rsidP="00770323">
      <w:pPr>
        <w:spacing w:before="0" w:beforeAutospacing="0" w:after="0" w:afterAutospacing="0"/>
        <w:ind w:firstLine="708"/>
        <w:rPr>
          <w:rFonts w:ascii="Times New Roman" w:hAnsi="Times New Roman"/>
        </w:rPr>
      </w:pPr>
      <w:r w:rsidRPr="004336B7">
        <w:rPr>
          <w:rFonts w:ascii="Times New Roman" w:hAnsi="Times New Roman"/>
        </w:rPr>
        <w:t>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770323" w:rsidRPr="004336B7" w:rsidRDefault="00770323" w:rsidP="00770323">
      <w:pPr>
        <w:spacing w:before="0" w:beforeAutospacing="0" w:after="0" w:afterAutospacing="0"/>
        <w:ind w:firstLine="708"/>
        <w:rPr>
          <w:rFonts w:ascii="Times New Roman" w:hAnsi="Times New Roman"/>
        </w:rPr>
      </w:pPr>
      <w:r w:rsidRPr="004336B7">
        <w:rPr>
          <w:rFonts w:ascii="Times New Roman" w:hAnsi="Times New Roman"/>
        </w:rPr>
        <w:t>Мониторинг и корректировка Программы осуществляется на основании следующих нормативных документов.</w:t>
      </w:r>
    </w:p>
    <w:p w:rsidR="00770323" w:rsidRPr="004336B7" w:rsidRDefault="00770323" w:rsidP="00770323">
      <w:pPr>
        <w:spacing w:before="0" w:beforeAutospacing="0" w:after="0" w:afterAutospacing="0"/>
        <w:ind w:firstLine="708"/>
        <w:rPr>
          <w:rFonts w:ascii="Times New Roman" w:hAnsi="Times New Roman"/>
        </w:rPr>
      </w:pPr>
      <w:r w:rsidRPr="004336B7">
        <w:rPr>
          <w:rFonts w:ascii="Times New Roman" w:hAnsi="Times New Roman"/>
        </w:rPr>
        <w:t>Мониторинг Программы включает следующие этапы:</w:t>
      </w:r>
    </w:p>
    <w:p w:rsidR="00770323" w:rsidRPr="004336B7" w:rsidRDefault="00770323" w:rsidP="00770323">
      <w:pPr>
        <w:spacing w:before="0" w:beforeAutospacing="0" w:after="0" w:afterAutospacing="0"/>
        <w:ind w:firstLine="540"/>
        <w:rPr>
          <w:rFonts w:ascii="Times New Roman" w:hAnsi="Times New Roman"/>
        </w:rPr>
      </w:pPr>
      <w:r w:rsidRPr="004336B7">
        <w:rPr>
          <w:rFonts w:ascii="Times New Roman" w:hAnsi="Times New Roman"/>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770323" w:rsidRPr="004336B7" w:rsidRDefault="00770323" w:rsidP="00770323">
      <w:pPr>
        <w:spacing w:before="0" w:beforeAutospacing="0" w:after="0" w:afterAutospacing="0"/>
        <w:ind w:firstLine="540"/>
        <w:rPr>
          <w:rFonts w:ascii="Times New Roman" w:hAnsi="Times New Roman"/>
        </w:rPr>
      </w:pPr>
      <w:r w:rsidRPr="004336B7">
        <w:rPr>
          <w:rFonts w:ascii="Times New Roman" w:hAnsi="Times New Roman"/>
        </w:rPr>
        <w:t>2</w:t>
      </w:r>
      <w:r w:rsidRPr="004336B7">
        <w:rPr>
          <w:rFonts w:ascii="Times New Roman" w:hAnsi="Times New Roman"/>
          <w:color w:val="FF0000"/>
        </w:rPr>
        <w:t>.</w:t>
      </w:r>
      <w:r w:rsidRPr="004336B7">
        <w:rPr>
          <w:rFonts w:ascii="Times New Roman" w:hAnsi="Times New Roman"/>
        </w:rPr>
        <w:t>Вверификация данных;</w:t>
      </w:r>
    </w:p>
    <w:p w:rsidR="00770323" w:rsidRPr="004336B7" w:rsidRDefault="00770323" w:rsidP="00770323">
      <w:pPr>
        <w:spacing w:before="0" w:beforeAutospacing="0" w:after="0" w:afterAutospacing="0"/>
        <w:ind w:firstLine="540"/>
        <w:rPr>
          <w:rFonts w:ascii="Times New Roman" w:hAnsi="Times New Roman"/>
        </w:rPr>
      </w:pPr>
      <w:r w:rsidRPr="004336B7">
        <w:rPr>
          <w:rFonts w:ascii="Times New Roman" w:hAnsi="Times New Roman"/>
        </w:rPr>
        <w:t>3.Анализ данных о результатах проводимых преобразований транспортной  инфраструктуры.</w:t>
      </w:r>
    </w:p>
    <w:p w:rsidR="00770323" w:rsidRPr="004336B7" w:rsidRDefault="00770323" w:rsidP="00770323">
      <w:pPr>
        <w:spacing w:before="0" w:beforeAutospacing="0" w:after="0" w:afterAutospacing="0"/>
        <w:ind w:firstLine="708"/>
        <w:rPr>
          <w:rFonts w:ascii="Times New Roman" w:hAnsi="Times New Roman"/>
        </w:rPr>
      </w:pPr>
      <w:r w:rsidRPr="004336B7">
        <w:rPr>
          <w:rFonts w:ascii="Times New Roman" w:hAnsi="Times New Roman"/>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770323" w:rsidRDefault="00770323" w:rsidP="00770323">
      <w:pPr>
        <w:spacing w:before="0" w:beforeAutospacing="0" w:after="0" w:afterAutospacing="0"/>
        <w:ind w:firstLine="708"/>
        <w:rPr>
          <w:rFonts w:ascii="Times New Roman" w:hAnsi="Times New Roman"/>
        </w:rPr>
      </w:pPr>
      <w:r w:rsidRPr="004336B7">
        <w:rPr>
          <w:rFonts w:ascii="Times New Roman" w:hAnsi="Times New Roman"/>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w:t>
      </w:r>
      <w:r>
        <w:rPr>
          <w:rFonts w:ascii="Times New Roman" w:hAnsi="Times New Roman"/>
        </w:rPr>
        <w:t xml:space="preserve"> доступности коммунальных услуг.</w:t>
      </w:r>
    </w:p>
    <w:p w:rsidR="00F362BB" w:rsidRDefault="00F362BB"/>
    <w:sectPr w:rsidR="00F362BB" w:rsidSect="004336B7">
      <w:pgSz w:w="11906" w:h="16838"/>
      <w:pgMar w:top="1134" w:right="85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9"/>
    <w:multiLevelType w:val="singleLevel"/>
    <w:tmpl w:val="00000009"/>
    <w:name w:val="WW8Num9"/>
    <w:lvl w:ilvl="0">
      <w:start w:val="1"/>
      <w:numFmt w:val="decimal"/>
      <w:lvlText w:val="%1."/>
      <w:lvlJc w:val="left"/>
      <w:pPr>
        <w:tabs>
          <w:tab w:val="num" w:pos="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0323"/>
    <w:rsid w:val="00770323"/>
    <w:rsid w:val="00BD18E0"/>
    <w:rsid w:val="00F362BB"/>
    <w:rsid w:val="00F66E17"/>
    <w:rsid w:val="00FF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23"/>
    <w:pPr>
      <w:spacing w:before="100" w:beforeAutospacing="1" w:after="100" w:afterAutospacing="1" w:line="240" w:lineRule="auto"/>
      <w:jc w:val="both"/>
    </w:pPr>
    <w:rPr>
      <w:rFonts w:ascii="Calibri" w:eastAsia="Calibri" w:hAnsi="Calibri" w:cs="Times New Roman"/>
    </w:rPr>
  </w:style>
  <w:style w:type="paragraph" w:styleId="1">
    <w:name w:val="heading 1"/>
    <w:basedOn w:val="a"/>
    <w:next w:val="a"/>
    <w:link w:val="10"/>
    <w:uiPriority w:val="9"/>
    <w:qFormat/>
    <w:rsid w:val="007703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03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rmal (Web)"/>
    <w:basedOn w:val="a"/>
    <w:rsid w:val="00770323"/>
    <w:pPr>
      <w:jc w:val="left"/>
    </w:pPr>
    <w:rPr>
      <w:rFonts w:ascii="Times New Roman" w:eastAsia="Times New Roman" w:hAnsi="Times New Roman"/>
      <w:sz w:val="24"/>
      <w:szCs w:val="24"/>
      <w:lang w:eastAsia="ru-RU"/>
    </w:rPr>
  </w:style>
  <w:style w:type="character" w:styleId="a4">
    <w:name w:val="Hyperlink"/>
    <w:rsid w:val="00770323"/>
    <w:rPr>
      <w:color w:val="0000FF"/>
      <w:u w:val="single"/>
    </w:rPr>
  </w:style>
  <w:style w:type="table" w:styleId="a5">
    <w:name w:val="Table Grid"/>
    <w:basedOn w:val="a1"/>
    <w:uiPriority w:val="59"/>
    <w:rsid w:val="0077032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70323"/>
    <w:pPr>
      <w:widowControl w:val="0"/>
      <w:suppressAutoHyphens/>
      <w:spacing w:after="0" w:line="240" w:lineRule="auto"/>
      <w:ind w:firstLine="720"/>
    </w:pPr>
    <w:rPr>
      <w:rFonts w:ascii="Arial" w:eastAsia="Arial" w:hAnsi="Arial" w:cs="Times New Roman"/>
      <w:kern w:val="1"/>
      <w:lang w:eastAsia="ar-SA"/>
    </w:rPr>
  </w:style>
  <w:style w:type="character" w:customStyle="1" w:styleId="ConsPlusNormal0">
    <w:name w:val="ConsPlusNormal Знак"/>
    <w:link w:val="ConsPlusNormal"/>
    <w:rsid w:val="00770323"/>
    <w:rPr>
      <w:rFonts w:ascii="Arial" w:eastAsia="Arial" w:hAnsi="Arial" w:cs="Times New Roman"/>
      <w:kern w:val="1"/>
      <w:lang w:eastAsia="ar-SA"/>
    </w:rPr>
  </w:style>
  <w:style w:type="paragraph" w:customStyle="1" w:styleId="11">
    <w:name w:val="Стиль1"/>
    <w:basedOn w:val="1"/>
    <w:rsid w:val="00770323"/>
    <w:pPr>
      <w:keepNext w:val="0"/>
      <w:keepLines w:val="0"/>
      <w:suppressAutoHyphens/>
      <w:spacing w:before="120" w:beforeAutospacing="0" w:afterAutospacing="0"/>
      <w:jc w:val="center"/>
      <w:outlineLvl w:val="9"/>
    </w:pPr>
    <w:rPr>
      <w:rFonts w:ascii="Times New Roman" w:eastAsia="Times New Roman" w:hAnsi="Times New Roman" w:cs="Arial"/>
      <w:bCs w:val="0"/>
      <w:color w:val="auto"/>
      <w:spacing w:val="-1"/>
      <w:kern w:val="2"/>
      <w:szCs w:val="24"/>
      <w:lang w:eastAsia="ar-SA"/>
    </w:rPr>
  </w:style>
  <w:style w:type="paragraph" w:customStyle="1" w:styleId="a6">
    <w:name w:val="Таблица"/>
    <w:basedOn w:val="a"/>
    <w:rsid w:val="00770323"/>
    <w:pPr>
      <w:suppressAutoHyphens/>
      <w:spacing w:before="0" w:beforeAutospacing="0" w:after="0" w:afterAutospacing="0"/>
    </w:pPr>
    <w:rPr>
      <w:rFonts w:ascii="Times New Roman" w:hAnsi="Times New Roman"/>
      <w:b/>
      <w:sz w:val="24"/>
      <w:lang w:eastAsia="ar-SA"/>
    </w:rPr>
  </w:style>
  <w:style w:type="character" w:customStyle="1" w:styleId="10">
    <w:name w:val="Заголовок 1 Знак"/>
    <w:basedOn w:val="a0"/>
    <w:link w:val="1"/>
    <w:uiPriority w:val="9"/>
    <w:rsid w:val="007703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4358</Words>
  <Characters>24843</Characters>
  <Application>Microsoft Office Word</Application>
  <DocSecurity>0</DocSecurity>
  <Lines>207</Lines>
  <Paragraphs>58</Paragraphs>
  <ScaleCrop>false</ScaleCrop>
  <Company>Krokoz™</Company>
  <LinksUpToDate>false</LinksUpToDate>
  <CharactersWithSpaces>29143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2016-09-09T11:56:00Z</dcterms:created>
  <dcterms:modified xsi:type="dcterms:W3CDTF">2016-09-09T11:56:00Z</dcterms:modified>
</cp:coreProperties>
</file>