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5B" w:rsidRDefault="0099015B" w:rsidP="0099015B">
      <w:pPr>
        <w:spacing w:before="100" w:beforeAutospacing="1" w:after="100" w:afterAutospacing="1"/>
        <w:jc w:val="right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Приложение 1</w:t>
      </w:r>
    </w:p>
    <w:p w:rsidR="0099015B" w:rsidRDefault="0099015B" w:rsidP="0099015B">
      <w:pPr>
        <w:spacing w:before="100" w:beforeAutospacing="1" w:after="100" w:afterAutospacing="1"/>
        <w:jc w:val="right"/>
        <w:outlineLvl w:val="0"/>
        <w:rPr>
          <w:b/>
          <w:bCs/>
          <w:kern w:val="36"/>
        </w:rPr>
      </w:pPr>
      <w:r>
        <w:rPr>
          <w:b/>
          <w:bCs/>
          <w:kern w:val="36"/>
        </w:rPr>
        <w:t>к постановлению № 04 от 09.01.2020</w:t>
      </w:r>
    </w:p>
    <w:p w:rsidR="0099015B" w:rsidRDefault="0099015B" w:rsidP="0099015B">
      <w:pPr>
        <w:spacing w:before="100" w:beforeAutospacing="1" w:after="100" w:afterAutospacing="1"/>
        <w:jc w:val="right"/>
        <w:outlineLvl w:val="0"/>
        <w:rPr>
          <w:b/>
          <w:bCs/>
          <w:kern w:val="36"/>
        </w:rPr>
      </w:pPr>
      <w:r>
        <w:rPr>
          <w:b/>
          <w:bCs/>
          <w:kern w:val="36"/>
        </w:rPr>
        <w:t>главы Нововоскресеновского сельсовета</w:t>
      </w:r>
    </w:p>
    <w:p w:rsidR="0099015B" w:rsidRDefault="0099015B" w:rsidP="0099015B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  <w:kern w:val="36"/>
        </w:rPr>
        <w:t>Календарный план</w:t>
      </w:r>
      <w:r>
        <w:rPr>
          <w:b/>
          <w:bCs/>
        </w:rPr>
        <w:t xml:space="preserve"> мероприятий по патриотическому воспитанию  по Нововоскресеновскому сельсовету на 2020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55"/>
        <w:gridCol w:w="5099"/>
        <w:gridCol w:w="1507"/>
        <w:gridCol w:w="2274"/>
      </w:tblGrid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Содержание мероприятия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Сроки исполнения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Исполнители</w:t>
            </w:r>
          </w:p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Организация и проведение массового праздника здоровья «Зимние забавы»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январь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школа </w:t>
            </w:r>
          </w:p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МБУК КДО</w:t>
            </w:r>
          </w:p>
        </w:tc>
      </w:tr>
      <w:tr w:rsidR="0099015B" w:rsidTr="0099015B">
        <w:trPr>
          <w:trHeight w:val="1170"/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 w:line="276" w:lineRule="auto"/>
            </w:pPr>
            <w:r>
              <w:t>Организация и проведение районной патриотической акции «Ветеран живет рядом» (оказание помощи участнику ВОВ,   одиноко проживающим пожилым людям)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январь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школа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 xml:space="preserve">Организация и проведение операции «Кормушка» - изготовление и развешивание кормушек для </w:t>
            </w:r>
            <w:proofErr w:type="gramStart"/>
            <w:r>
              <w:t>птиц</w:t>
            </w:r>
            <w:proofErr w:type="gramEnd"/>
            <w:r>
              <w:t xml:space="preserve"> и кормление их в зимний период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январь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Детский сад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Участие в месячнике оборонно-массовой работы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февраль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школа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Участие в реализации Всероссийской акции «Час земли»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Детский сад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Патриотическая акция «Вахта памяти»;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МБУК КДО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Патриотическая акция «Георгиевская ленточка»;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МБУК КДО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Организация парада и показательных выступлений ВПК «Граница»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школа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 Участие в подготовке и проведении митинга в честь Дня пограничника;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 xml:space="preserve">школа 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Организация и проведение акции, посвященной Всемирному Дню борьбы с курением «Никотину в нашей жизни места нет!»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Врачебная амбулатория</w:t>
            </w:r>
          </w:p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МБУК КДО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Организация и проведение социальной акции «Чужих детей не бывает» ко Дню защиты детей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 xml:space="preserve"> администрация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 xml:space="preserve">Организация и проведение игровой программы ко Дню защиты детей «Чтобы солнышко </w:t>
            </w:r>
            <w:r>
              <w:lastRenderedPageBreak/>
              <w:t>светило»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lastRenderedPageBreak/>
              <w:t>июнь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МБУК КДО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lastRenderedPageBreak/>
              <w:t>13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Организация и проведение социологического опроса «Молодежь в российском обществе»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июнь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 xml:space="preserve">МБУК КДО 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 xml:space="preserve"> 14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 xml:space="preserve"> Участие в мероприятии, посвященном «Дню памяти и скорби»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июнь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 xml:space="preserve"> МБУК КДО</w:t>
            </w:r>
          </w:p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 xml:space="preserve">Школа </w:t>
            </w:r>
          </w:p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детский сад</w:t>
            </w:r>
          </w:p>
        </w:tc>
      </w:tr>
      <w:tr w:rsidR="0099015B" w:rsidTr="0099015B">
        <w:trPr>
          <w:trHeight w:val="1348"/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 w:line="276" w:lineRule="auto"/>
            </w:pPr>
            <w:r>
              <w:t>Организация и проведение семейного праздника «Маленькое солнце на моей ладошке» для молодых семей в рамках Всероссийского Дня семьи, любви и верности     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август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 xml:space="preserve"> МБУК КДО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Участие в областной детской экологической экспедиции – сплаве «По чистым берегам»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август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Детский сад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Организация и проведение социологического опроса «Отношение современной молодежи к употреблению алкоголя»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 xml:space="preserve"> МБУК КДО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Организация и проведение экологической акции «Чистая улица своими руками»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Детский сад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акция «Вместе против террора» ко Дню солидарности борьбы с терроризмом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учреждения</w:t>
            </w:r>
          </w:p>
        </w:tc>
      </w:tr>
      <w:tr w:rsidR="0099015B" w:rsidTr="0099015B">
        <w:trPr>
          <w:trHeight w:val="1094"/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Организация и проведение акции «Протяни руку помощи», посвященной Международному дню пожилых людей</w:t>
            </w:r>
          </w:p>
          <w:p w:rsidR="0099015B" w:rsidRDefault="0099015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октябрь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учреждения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Содействие в проведении   конкурса «Мама, папа, я – спортивная семья»;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ноябрь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администрация</w:t>
            </w:r>
          </w:p>
        </w:tc>
      </w:tr>
      <w:tr w:rsidR="0099015B" w:rsidTr="0099015B">
        <w:trPr>
          <w:trHeight w:val="1138"/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Организация и проведение акции в рамках празднования Дня народного единства «Мы вместе!»</w:t>
            </w:r>
          </w:p>
          <w:p w:rsidR="0099015B" w:rsidRDefault="0099015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ноябрь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 xml:space="preserve"> администрация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Организация и проведение социальной акции в рамках Международного Дня инвалидов «Спешите сделать добрые дела»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декабрь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учреждения</w:t>
            </w:r>
          </w:p>
        </w:tc>
      </w:tr>
      <w:tr w:rsidR="0099015B" w:rsidTr="0099015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</w:pPr>
            <w:r>
              <w:t>Участие в  патриотической акции «Мы – граждане России»;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декабрь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15B" w:rsidRDefault="0099015B">
            <w:pPr>
              <w:spacing w:before="100" w:beforeAutospacing="1" w:after="100" w:afterAutospacing="1"/>
              <w:jc w:val="center"/>
            </w:pPr>
            <w:r>
              <w:t>школа</w:t>
            </w:r>
          </w:p>
        </w:tc>
      </w:tr>
    </w:tbl>
    <w:p w:rsidR="0099015B" w:rsidRDefault="0099015B" w:rsidP="0099015B"/>
    <w:p w:rsidR="00F362BB" w:rsidRPr="0099015B" w:rsidRDefault="00F362BB" w:rsidP="0099015B"/>
    <w:sectPr w:rsidR="00F362BB" w:rsidRPr="0099015B" w:rsidSect="0020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D0"/>
    <w:rsid w:val="00146028"/>
    <w:rsid w:val="001D60D0"/>
    <w:rsid w:val="002074CF"/>
    <w:rsid w:val="0099015B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>Krokoz™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2020-02-07T01:22:00Z</dcterms:created>
  <dcterms:modified xsi:type="dcterms:W3CDTF">2020-02-07T01:55:00Z</dcterms:modified>
</cp:coreProperties>
</file>