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6" w:rsidRDefault="002C2E76" w:rsidP="002C2E76"/>
    <w:p w:rsidR="00253F93" w:rsidRPr="00B50C40" w:rsidRDefault="00253F93" w:rsidP="00253F93">
      <w:pPr>
        <w:jc w:val="right"/>
      </w:pPr>
      <w:r w:rsidRPr="00B50C40">
        <w:t>Приложение №1</w:t>
      </w:r>
    </w:p>
    <w:p w:rsidR="00253F93" w:rsidRPr="00DD2EB7" w:rsidRDefault="00253F93" w:rsidP="00253F93">
      <w:pPr>
        <w:jc w:val="right"/>
      </w:pPr>
      <w:r w:rsidRPr="00C040E6">
        <w:t>к решению</w:t>
      </w:r>
    </w:p>
    <w:p w:rsidR="00253F93" w:rsidRPr="00C040E6" w:rsidRDefault="00253F93" w:rsidP="00253F93">
      <w:pPr>
        <w:jc w:val="right"/>
      </w:pPr>
      <w:r w:rsidRPr="00C040E6">
        <w:t>Нововоскресеновского сельского</w:t>
      </w:r>
    </w:p>
    <w:p w:rsidR="00253F93" w:rsidRPr="00C040E6" w:rsidRDefault="00253F93" w:rsidP="00253F93">
      <w:pPr>
        <w:jc w:val="right"/>
      </w:pPr>
      <w:r w:rsidRPr="00C040E6">
        <w:t>Совета народных депутатов</w:t>
      </w:r>
    </w:p>
    <w:p w:rsidR="00253F93" w:rsidRPr="00DD2EB7" w:rsidRDefault="00253F93" w:rsidP="00253F93">
      <w:pPr>
        <w:jc w:val="right"/>
      </w:pPr>
      <w:r w:rsidRPr="00C040E6">
        <w:t>от 20.11.2020 №</w:t>
      </w:r>
      <w:r w:rsidRPr="00DD2EB7">
        <w:t>18</w:t>
      </w:r>
      <w:r>
        <w:t>1</w:t>
      </w:r>
    </w:p>
    <w:p w:rsidR="00253F93" w:rsidRDefault="00253F93" w:rsidP="00253F93">
      <w:pPr>
        <w:jc w:val="right"/>
        <w:rPr>
          <w:sz w:val="28"/>
          <w:szCs w:val="28"/>
        </w:rPr>
      </w:pPr>
    </w:p>
    <w:p w:rsidR="00253F93" w:rsidRDefault="00253F93" w:rsidP="00253F93">
      <w:pPr>
        <w:jc w:val="right"/>
        <w:rPr>
          <w:sz w:val="28"/>
          <w:szCs w:val="28"/>
        </w:rPr>
      </w:pPr>
    </w:p>
    <w:p w:rsidR="00253F93" w:rsidRDefault="00253F93" w:rsidP="00253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безвозмездно передаваемого из собственности Амурской области в собственность муниципального образования Нововоскресеновский</w:t>
      </w:r>
    </w:p>
    <w:p w:rsidR="00253F93" w:rsidRDefault="00253F93" w:rsidP="00253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3F93" w:rsidRPr="00C040E6" w:rsidRDefault="00253F93" w:rsidP="00253F93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43"/>
        <w:gridCol w:w="1843"/>
        <w:gridCol w:w="1842"/>
        <w:gridCol w:w="2373"/>
      </w:tblGrid>
      <w:tr w:rsidR="00253F93" w:rsidTr="00ED0551">
        <w:tc>
          <w:tcPr>
            <w:tcW w:w="1951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организации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  <w:p w:rsidR="00253F93" w:rsidRDefault="00253F93" w:rsidP="00ED055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нахождения организации, ИНН организации </w:t>
            </w:r>
          </w:p>
          <w:p w:rsidR="00253F93" w:rsidRPr="00C040E6" w:rsidRDefault="00253F93" w:rsidP="00ED055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имущества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нахождения имущества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</w:tr>
      <w:tr w:rsidR="00253F93" w:rsidTr="00ED0551">
        <w:tc>
          <w:tcPr>
            <w:tcW w:w="1951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жилищного-коммунального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хозяйства Амурской области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Благовещенск, </w:t>
            </w:r>
          </w:p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Ленина, 135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ИНН 2801168320 </w:t>
            </w:r>
          </w:p>
        </w:tc>
        <w:tc>
          <w:tcPr>
            <w:tcW w:w="1843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Специальный, машина вакуумная ГАЗ-САЗ 39014-12 на базе шасси ГАЗ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Благовещенск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53F93" w:rsidRDefault="00253F93" w:rsidP="00ED055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электронного паспорта транспортного средства 164301013529499, идентификационный номер X3Е39014СL0000224, номер двигателя 534450L0124197, год выпуска 2020 </w:t>
            </w:r>
          </w:p>
          <w:p w:rsidR="00253F93" w:rsidRDefault="00253F93" w:rsidP="00ED0551">
            <w:pPr>
              <w:jc w:val="right"/>
              <w:rPr>
                <w:sz w:val="28"/>
                <w:szCs w:val="28"/>
              </w:rPr>
            </w:pPr>
          </w:p>
        </w:tc>
      </w:tr>
    </w:tbl>
    <w:p w:rsidR="00253F93" w:rsidRPr="00C040E6" w:rsidRDefault="00253F93" w:rsidP="00253F93">
      <w:pPr>
        <w:jc w:val="right"/>
        <w:rPr>
          <w:sz w:val="28"/>
          <w:szCs w:val="28"/>
        </w:rPr>
      </w:pPr>
    </w:p>
    <w:p w:rsidR="00A60837" w:rsidRDefault="00A60837" w:rsidP="00A60837">
      <w:pPr>
        <w:widowControl w:val="0"/>
        <w:autoSpaceDE w:val="0"/>
        <w:autoSpaceDN w:val="0"/>
        <w:adjustRightInd w:val="0"/>
        <w:jc w:val="right"/>
      </w:pPr>
    </w:p>
    <w:sectPr w:rsidR="00A60837" w:rsidSect="00E561F8">
      <w:pgSz w:w="11905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3C3"/>
    <w:multiLevelType w:val="hybridMultilevel"/>
    <w:tmpl w:val="92B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70E"/>
    <w:multiLevelType w:val="multilevel"/>
    <w:tmpl w:val="302C7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FAD"/>
    <w:rsid w:val="00253F93"/>
    <w:rsid w:val="002C2E76"/>
    <w:rsid w:val="002D7FAD"/>
    <w:rsid w:val="005D44CD"/>
    <w:rsid w:val="006824DD"/>
    <w:rsid w:val="006C3666"/>
    <w:rsid w:val="00882B9B"/>
    <w:rsid w:val="00A60837"/>
    <w:rsid w:val="00BC4CE5"/>
    <w:rsid w:val="00BC7748"/>
    <w:rsid w:val="00CA72D0"/>
    <w:rsid w:val="00D219D8"/>
    <w:rsid w:val="00E561F8"/>
    <w:rsid w:val="00F362BB"/>
    <w:rsid w:val="00F66E17"/>
    <w:rsid w:val="00F8357A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837"/>
    <w:rPr>
      <w:color w:val="0000FF"/>
      <w:u w:val="single"/>
    </w:rPr>
  </w:style>
  <w:style w:type="paragraph" w:customStyle="1" w:styleId="ConsPlusTitle">
    <w:name w:val="ConsPlusTitle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837"/>
    <w:pPr>
      <w:ind w:left="720"/>
      <w:contextualSpacing/>
    </w:pPr>
  </w:style>
  <w:style w:type="paragraph" w:customStyle="1" w:styleId="ConsPlusNormal">
    <w:name w:val="ConsPlusNormal"/>
    <w:rsid w:val="002C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5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2020-12-01T01:51:00Z</dcterms:created>
  <dcterms:modified xsi:type="dcterms:W3CDTF">2020-12-02T06:05:00Z</dcterms:modified>
</cp:coreProperties>
</file>