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AD" w:rsidRPr="00EF2FD2" w:rsidRDefault="00A776AD" w:rsidP="00A776AD">
      <w:pPr>
        <w:spacing w:after="0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Приложение к </w:t>
      </w:r>
    </w:p>
    <w:p w:rsidR="00A776AD" w:rsidRPr="00EF2FD2" w:rsidRDefault="00A776AD" w:rsidP="00A776AD">
      <w:pPr>
        <w:spacing w:after="0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постановлению главы</w:t>
      </w:r>
    </w:p>
    <w:p w:rsidR="00A776AD" w:rsidRPr="00EF2FD2" w:rsidRDefault="00A776AD" w:rsidP="00A776AD">
      <w:pPr>
        <w:spacing w:after="0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27.03.2020 №36</w:t>
      </w:r>
    </w:p>
    <w:p w:rsidR="00A776AD" w:rsidRPr="00EF2FD2" w:rsidRDefault="00A776AD" w:rsidP="00A776AD">
      <w:pPr>
        <w:spacing w:after="0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776AD" w:rsidRPr="00EF2FD2" w:rsidRDefault="00A776AD" w:rsidP="00A776AD">
      <w:pPr>
        <w:spacing w:after="0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A776AD" w:rsidRPr="00EF2FD2" w:rsidRDefault="00A776AD" w:rsidP="00A776AD">
      <w:pPr>
        <w:spacing w:after="0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Глава администрации </w:t>
      </w:r>
    </w:p>
    <w:p w:rsidR="00A776AD" w:rsidRPr="00EF2FD2" w:rsidRDefault="00A776AD" w:rsidP="00A776AD">
      <w:pPr>
        <w:spacing w:after="0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Нововоскресеновского</w:t>
      </w:r>
    </w:p>
    <w:p w:rsidR="00A776AD" w:rsidRPr="00EF2FD2" w:rsidRDefault="00A776AD" w:rsidP="00A776AD">
      <w:pPr>
        <w:spacing w:after="0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сельсовета</w:t>
      </w:r>
    </w:p>
    <w:p w:rsidR="00A776AD" w:rsidRPr="00EF2FD2" w:rsidRDefault="00A776AD" w:rsidP="00A776AD">
      <w:pPr>
        <w:spacing w:after="0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_________ М.В.Сазанский</w:t>
      </w:r>
    </w:p>
    <w:p w:rsidR="00A776AD" w:rsidRPr="00EF2FD2" w:rsidRDefault="00A776AD" w:rsidP="00A776AD">
      <w:pPr>
        <w:ind w:left="6372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_________</w:t>
      </w:r>
    </w:p>
    <w:p w:rsidR="00A776AD" w:rsidRPr="00EF2FD2" w:rsidRDefault="00A776AD" w:rsidP="00A776AD">
      <w:pPr>
        <w:ind w:left="5664" w:firstLine="708"/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 xml:space="preserve">         (Дата)</w:t>
      </w:r>
    </w:p>
    <w:p w:rsidR="00A776AD" w:rsidRPr="00EF2FD2" w:rsidRDefault="00A776AD" w:rsidP="00A776AD">
      <w:pPr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b/>
          <w:sz w:val="24"/>
          <w:szCs w:val="24"/>
        </w:rPr>
        <w:t xml:space="preserve">НОМЕНКЛАТУРА ДЕЛ                                                                      </w:t>
      </w:r>
    </w:p>
    <w:p w:rsidR="00A776AD" w:rsidRPr="00EF2FD2" w:rsidRDefault="00A776AD" w:rsidP="00A776AD">
      <w:pPr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>________№ __________</w:t>
      </w:r>
    </w:p>
    <w:p w:rsidR="00A776AD" w:rsidRPr="00EF2FD2" w:rsidRDefault="00A776AD" w:rsidP="00A776AD">
      <w:pPr>
        <w:rPr>
          <w:rFonts w:ascii="Times New Roman" w:hAnsi="Times New Roman"/>
          <w:sz w:val="24"/>
          <w:szCs w:val="24"/>
        </w:rPr>
      </w:pPr>
      <w:r w:rsidRPr="00EF2FD2">
        <w:rPr>
          <w:rFonts w:ascii="Times New Roman" w:hAnsi="Times New Roman"/>
          <w:sz w:val="24"/>
          <w:szCs w:val="24"/>
        </w:rPr>
        <w:t>с. Нововоскресеновка</w:t>
      </w:r>
    </w:p>
    <w:p w:rsidR="00A776AD" w:rsidRPr="00EF2FD2" w:rsidRDefault="00A776AD" w:rsidP="00A776AD">
      <w:pPr>
        <w:rPr>
          <w:rFonts w:ascii="Times New Roman" w:hAnsi="Times New Roman"/>
          <w:b/>
          <w:sz w:val="24"/>
          <w:szCs w:val="24"/>
        </w:rPr>
      </w:pPr>
      <w:r w:rsidRPr="00EF2FD2">
        <w:rPr>
          <w:rFonts w:ascii="Times New Roman" w:hAnsi="Times New Roman"/>
          <w:b/>
          <w:sz w:val="24"/>
          <w:szCs w:val="24"/>
        </w:rPr>
        <w:t>на 2020 год</w:t>
      </w:r>
    </w:p>
    <w:p w:rsidR="00A776AD" w:rsidRPr="00EF2FD2" w:rsidRDefault="00A776AD" w:rsidP="00A776AD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3692"/>
        <w:gridCol w:w="1140"/>
        <w:gridCol w:w="1885"/>
        <w:gridCol w:w="2378"/>
      </w:tblGrid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Наименование структурных подразделений ( или направлений деятельности)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и дел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Кол-во дел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(томов)</w:t>
            </w:r>
          </w:p>
        </w:tc>
        <w:tc>
          <w:tcPr>
            <w:tcW w:w="1885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Срок хранения и  статьи по 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перечню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885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A776AD" w:rsidRPr="00EF2FD2" w:rsidTr="00A4706B"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sz w:val="24"/>
                <w:szCs w:val="24"/>
              </w:rPr>
              <w:t>1.Нововоскресеновский сельский Совет народных депутатов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Регламент работы представительного органа поселения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ст.8 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Протоколы сессий  и решения к ним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 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на созыв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о работе постоянных комиссий (протоколы, планы, справки, информации, отчеты) по бюджету и местным налогам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ст.18д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Документы о работе постоянной комиссии (протоколы, планы, справки, информации, отчеты и </w:t>
            </w: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др.) по законодательству, регламенту и социальным вопросам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Ст.18д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A776AD" w:rsidRPr="00EF2FD2" w:rsidTr="00A4706B">
        <w:trPr>
          <w:trHeight w:val="547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Отчеты депутатов перед избирателями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ст.18д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A776AD" w:rsidRPr="00EF2FD2" w:rsidTr="00A4706B">
        <w:trPr>
          <w:trHeight w:val="58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ст.18л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831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Журнал регистрации (перечень) решений сельского Совета народных депутатов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ст.182а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Включается в опись по году заведения</w:t>
            </w:r>
          </w:p>
        </w:tc>
      </w:tr>
      <w:tr w:rsidR="00A776AD" w:rsidRPr="00EF2FD2" w:rsidTr="00A4706B"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sz w:val="24"/>
                <w:szCs w:val="24"/>
              </w:rPr>
              <w:t>2. Администрация Нововоскресеновского сельсовета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Устав и изменения к нему 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ст.4а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Регламент работы сельской администрации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ст.8а 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Свидетельства о регистрации сельской администрации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ст.24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Постановления, распоряжения главы администрации Шимановского района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ДМН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ст.4б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Постановления главы сельсовета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ст.4а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Распоряжения главы сельсовета по основной деятельности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ст.19а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Распоряжение по административно-хозяйственной деятельности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ст.19б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Протоколы заседаний Административного Совета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ст.18в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Документы по проверке работы администрации районной администрацией, ее </w:t>
            </w: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структурными отделами (акты, справки, предложения)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ст.139б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Журнал регистрации постановлений главы сельсовета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ст.182а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Хранить в администрации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главы сельсовета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ст.182а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Журнал контроля за выполнением распорядительных документов Главы администрации сельсовета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ст.182д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Протоколы заседаний сходов граждан села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ст.18к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Договоры, соглашения о взаимодействии и сотрудничестве между администрацией поселения и органами местного самоуправления муниципального района, учреждениями, организациями и предприятиями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ДМН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ст.4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FD2">
              <w:rPr>
                <w:rFonts w:ascii="Times New Roman" w:hAnsi="Times New Roman"/>
                <w:i/>
                <w:sz w:val="24"/>
                <w:szCs w:val="24"/>
              </w:rPr>
              <w:t>Оригиналы откладываются в сессиях</w:t>
            </w:r>
          </w:p>
        </w:tc>
      </w:tr>
      <w:tr w:rsidR="00A776AD" w:rsidRPr="00EF2FD2" w:rsidTr="00A4706B">
        <w:trPr>
          <w:trHeight w:val="82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Договоры, соглашения между администрацией муниципального района и органом местного самоуправления поселения о передаче им осуществления части своих полномочий и документы (постановления, акты, справки, отчеты и др.) к ним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ДМН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FD2">
              <w:rPr>
                <w:rFonts w:ascii="Times New Roman" w:hAnsi="Times New Roman"/>
                <w:i/>
                <w:sz w:val="24"/>
                <w:szCs w:val="24"/>
              </w:rPr>
              <w:t>Оригиналы откладываются в сессиях</w:t>
            </w:r>
          </w:p>
        </w:tc>
      </w:tr>
      <w:tr w:rsidR="00A776AD" w:rsidRPr="00EF2FD2" w:rsidTr="00A4706B">
        <w:trPr>
          <w:trHeight w:val="838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Письменные заявления, жалобы граждан по личным вопросам и документы по их рассмотрению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ст.154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566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Журнал регистрации приема граждан по личным вопросам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ст.182е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56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Похозяйственная книга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ст.330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Переходящее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554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Алфавитная книга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ст.330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Переходящее</w:t>
            </w:r>
          </w:p>
        </w:tc>
      </w:tr>
      <w:tr w:rsidR="00A776AD" w:rsidRPr="00EF2FD2" w:rsidTr="00A4706B">
        <w:trPr>
          <w:trHeight w:val="1697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(протоколы, решения, справки, пояснительные записки, заключения, планы, отчеты, списки) о работе постоянной комиссии - общественной инспекции по делам несовершеннолетних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ст.18в ПТД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148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(протоколы, решения, справки, пояснительные записки, заключения, планы, отчеты, списки) о работе постоянной комиссии - женсовета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989 ПТД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369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291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sz w:val="24"/>
                <w:szCs w:val="24"/>
              </w:rPr>
              <w:t>3.Финансирование, бухгалтерская отчетность и учет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Бюджет и приложение к нему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247а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268а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Годовые расчеты по страховым взносам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308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48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Утвержденное штатное расписание администрации поселения и изменения к нему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40а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86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Переписка с финорганами по бухгалтерскому учету и отчетности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254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615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Кассовая книга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277 ПТУД 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условии завершения ревизии. </w:t>
            </w: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В случае возникновения споров до вынесения окончательного решения</w:t>
            </w:r>
          </w:p>
        </w:tc>
      </w:tr>
      <w:tr w:rsidR="00A776AD" w:rsidRPr="00EF2FD2" w:rsidTr="00A4706B">
        <w:trPr>
          <w:trHeight w:val="1129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Карточки-справки по заработной плате 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 лет ЭПК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296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70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Расчетно - платежные ведомости на выдачу заработной платы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295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При отсутствии лицевых счетов  50 лет</w:t>
            </w:r>
          </w:p>
        </w:tc>
      </w:tr>
      <w:tr w:rsidR="00A776AD" w:rsidRPr="00EF2FD2" w:rsidTr="00A4706B">
        <w:trPr>
          <w:trHeight w:val="94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Карточки по страховым взносам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ст.309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При отсутствии лицевых счетов  50 лет</w:t>
            </w:r>
          </w:p>
        </w:tc>
      </w:tr>
      <w:tr w:rsidR="00A776AD" w:rsidRPr="00EF2FD2" w:rsidTr="00A4706B">
        <w:trPr>
          <w:trHeight w:val="573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Акты документальных ревизий финансово- хозяйственной деятельности администрации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ст. 282 ПТУД 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338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285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sz w:val="24"/>
                <w:szCs w:val="24"/>
              </w:rPr>
              <w:t>4. Муниципальное имущество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Годовые статистические отчеты и документы (пояснительные записки, информации) к ним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ст.335а ПТУД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(справки, информации, сводки, сведения, отчеты и др.) по вопросам владения, пользования, распоряжения муниципальным имуществом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/>
                <w:sz w:val="24"/>
                <w:szCs w:val="24"/>
              </w:rPr>
              <w:t>15 лет ЭПК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/>
                <w:sz w:val="24"/>
                <w:szCs w:val="24"/>
              </w:rPr>
              <w:t>ст. 94 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(договоры, акты) о передаче объектов в муниципальную собственность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ст. 73 ПТУД 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881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Реестры объектов муниципальной собственности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45 ПТУД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Передается на хранение после завершения ведения</w:t>
            </w:r>
          </w:p>
        </w:tc>
      </w:tr>
      <w:tr w:rsidR="00A776AD" w:rsidRPr="00EF2FD2" w:rsidTr="00A4706B">
        <w:trPr>
          <w:trHeight w:val="50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на передачу муниципального жилья в собственность граждан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77,79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213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sz w:val="24"/>
                <w:szCs w:val="24"/>
              </w:rPr>
              <w:t>5. Организация кадровой работы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конкурсных комиссий по замещению вакантных должностей, избранию на должность 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437 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Годовые статистические отчеты по кадрам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335 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Распоряжения главы сельсовета по личному составу (о приеме, перемещении, изменении фамилии, доплате, поощрении, тарификации, увольнении)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 лет ЭПК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434 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110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Распоряжения главы сельсовета по личному составу (о предоставлении отпуска, командировке, о взыскании и др.)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434 б,в,г,д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639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Трудовые договоры, трудовые соглашения, не вошедшие в состав личных дел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 лет ЭПК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435 ПТУД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575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Протоколы заседания аттестационной комиссии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485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563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Протоколы заседания комиссии по установлению стажа муниципальной службы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404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68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Личные дела работников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 лет ЭПК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445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56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Личные карточки работников</w:t>
            </w:r>
          </w:p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( ф. Т-2)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 лет ЭПК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444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56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Трудовые книжки работников 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 востребования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449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Не востребованные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 лет</w:t>
            </w:r>
          </w:p>
        </w:tc>
      </w:tr>
      <w:tr w:rsidR="00A776AD" w:rsidRPr="00EF2FD2" w:rsidTr="00A4706B">
        <w:trPr>
          <w:trHeight w:val="72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Журнал учета движения трудовых книжек и вкладышей к ним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463 в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78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 администрации (индивидуальные)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ст.443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573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453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269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264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sz w:val="24"/>
                <w:szCs w:val="24"/>
              </w:rPr>
              <w:t>6. Землеустройство и землепользование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органов исполнительной и представительной власти по вопросам землеустройства (законы, положения, инструкции)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ДМН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 б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Журнал регистрации, заявлений граждан на право собственности на землю 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ст.85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Вторые экземпляры договоров о праве собственности на землю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85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Договоры на аренду земли с предприятиями, организациями, физическими лицами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15 лет ЭПК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ст.94 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После истечения срока действия договора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sz w:val="24"/>
                <w:szCs w:val="24"/>
              </w:rPr>
              <w:t>7. Учет военнообязанных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(законы РФ, постановления Правительства, инструкции, указания военного комиссара района) по вопросам воинского учета  и бронирования граждан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ДМН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ст.2б,3б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главы сельсовета о назначении должностного лица, ответственного за организацию и ведение воинского учета (копия)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ДМН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ст.4 б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смены должностного лица</w:t>
            </w:r>
          </w:p>
        </w:tc>
      </w:tr>
      <w:tr w:rsidR="00A776AD" w:rsidRPr="00EF2FD2" w:rsidTr="00A4706B">
        <w:trPr>
          <w:trHeight w:val="80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Должностная инструкция военно-учетного работника, утвержденная главой сельсовета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года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ст.442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58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Годовой план работы по организации воинского учета (копия)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ДМН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ст.4б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Оригинал откладывается в постановлениях или распоряжениях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Переписка по вопросу воинского учета с ОВКАО и предприятиями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457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931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проверок состояния воинского учета ОВКАО (выписки из планов сверок и проверок, акты)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ст.459 ПТУД 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68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Журнал учета сверок учетных данных граждан с ОВКАО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ст.463е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После увольнения</w:t>
            </w:r>
          </w:p>
        </w:tc>
      </w:tr>
      <w:tr w:rsidR="00A776AD" w:rsidRPr="00EF2FD2" w:rsidTr="00A4706B">
        <w:trPr>
          <w:trHeight w:val="74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Журнал учета сверок учетных данных граждан с предприятиями и организациями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ст. 463 е ПТУД 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94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Книга учета участников ВОВ, воинов интернационалистов, подразделений особого риска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462 б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920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Список предприятий и организаций, находящихся на территории администрации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39 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rPr>
          <w:trHeight w:val="794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Карточки первичного учета военнообязанных и граждан призывного возраста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458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После увольнения</w:t>
            </w:r>
          </w:p>
        </w:tc>
      </w:tr>
      <w:tr w:rsidR="00A776AD" w:rsidRPr="00EF2FD2" w:rsidTr="00A4706B">
        <w:trPr>
          <w:trHeight w:val="275"/>
        </w:trPr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8.Гражданская оборона и защита от чрезвычайных ситуаций ( ГО и ЧС), мобилизационная работа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 (Справки, отчеты, информации) о выполнении нормативных правовых актов по вопросам ГО и ЧС, мобилизационной подготовке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601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sz w:val="24"/>
                <w:szCs w:val="24"/>
              </w:rPr>
              <w:t>9. Избирательные комиссии по выборам в представительный орган власти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9.1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Документы по выборам депутатов представительного органа (протоколы общих собраний по выдвижению кандидатов в депутаты, главы, заявления о согласии баллотироваться, протоколы участковых избирательных комиссий по регистрации кандидатов, об итогах голосования, финансовые документы об использовании средств, особые мнения членов участковой избирательной комиссии и др.)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Постановление центральной избирательной комиссии РФ от 23.07.2003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№ 19\132-4</w:t>
            </w:r>
          </w:p>
        </w:tc>
      </w:tr>
      <w:tr w:rsidR="00A776AD" w:rsidRPr="00EF2FD2" w:rsidTr="00A4706B">
        <w:trPr>
          <w:trHeight w:val="369"/>
        </w:trPr>
        <w:tc>
          <w:tcPr>
            <w:tcW w:w="10065" w:type="dxa"/>
            <w:gridSpan w:val="5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D2">
              <w:rPr>
                <w:rFonts w:ascii="Times New Roman" w:hAnsi="Times New Roman"/>
                <w:b/>
                <w:sz w:val="24"/>
                <w:szCs w:val="24"/>
              </w:rPr>
              <w:t>10. Делопроизводство и архив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157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Хранить на месте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Протоколы заседаний экспертной комиссии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18 д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ДМН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 4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Оригинал откладывается в постановлениях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Журнал регистрации входящей корреспонденции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ст.182г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Журнал регистрации исходящей </w:t>
            </w: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корреспонденции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ст.182г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Описи дел постоянного хранения по личному составу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ст.172а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Хранить на месте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50/75 лет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ст.172б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Хранить на месте</w:t>
            </w:r>
          </w:p>
        </w:tc>
      </w:tr>
      <w:tr w:rsidR="00A776AD" w:rsidRPr="00EF2FD2" w:rsidTr="00A4706B">
        <w:tc>
          <w:tcPr>
            <w:tcW w:w="97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3692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Дело фонда (историческая справка, акты проверки, приема, передачи документов на госхранение, о выделении документов на уничтожение и другие)</w:t>
            </w:r>
          </w:p>
        </w:tc>
        <w:tc>
          <w:tcPr>
            <w:tcW w:w="1140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A776AD" w:rsidRPr="00EF2FD2" w:rsidRDefault="00A776AD" w:rsidP="00A4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ст.170 ПТУД</w:t>
            </w:r>
          </w:p>
        </w:tc>
        <w:tc>
          <w:tcPr>
            <w:tcW w:w="2378" w:type="dxa"/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Переходящее.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Хранить на месте</w:t>
            </w:r>
          </w:p>
        </w:tc>
      </w:tr>
      <w:tr w:rsidR="00A776AD" w:rsidRPr="00EF2FD2" w:rsidTr="00A4706B">
        <w:trPr>
          <w:trHeight w:val="2010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Номенклатуру дел составила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Специалист 1 категории                                                                                          О.В. Конюшина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«___».________2020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Протокол ЭК Нововоскресеновского сельсовета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____________ № _______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по архивным вопросам                                                                                             Т.Г. Макаренко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  <w:r w:rsidRPr="00EF2FD2">
              <w:rPr>
                <w:rFonts w:ascii="Times New Roman" w:hAnsi="Times New Roman"/>
                <w:sz w:val="24"/>
                <w:szCs w:val="24"/>
              </w:rPr>
              <w:t>«    » ____________ 2020</w:t>
            </w: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6AD" w:rsidRPr="00EF2FD2" w:rsidRDefault="00A776AD" w:rsidP="00A4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6AD" w:rsidRPr="00EF2FD2" w:rsidRDefault="00A776AD" w:rsidP="00A776AD">
      <w:pPr>
        <w:rPr>
          <w:rFonts w:ascii="Times New Roman" w:hAnsi="Times New Roman"/>
          <w:sz w:val="24"/>
          <w:szCs w:val="24"/>
        </w:rPr>
      </w:pPr>
    </w:p>
    <w:p w:rsidR="00A776AD" w:rsidRPr="00EF2FD2" w:rsidRDefault="00A776AD" w:rsidP="00A776AD">
      <w:pPr>
        <w:rPr>
          <w:rFonts w:ascii="Times New Roman" w:hAnsi="Times New Roman"/>
          <w:sz w:val="24"/>
          <w:szCs w:val="24"/>
        </w:rPr>
      </w:pPr>
    </w:p>
    <w:p w:rsidR="00A776AD" w:rsidRDefault="00A776AD" w:rsidP="00A776AD"/>
    <w:p w:rsidR="00A776AD" w:rsidRDefault="00A776AD" w:rsidP="00A776AD"/>
    <w:p w:rsidR="00A776AD" w:rsidRDefault="00A776AD" w:rsidP="00A776AD"/>
    <w:p w:rsidR="00B64B6C" w:rsidRPr="00A776AD" w:rsidRDefault="00B64B6C" w:rsidP="00A776AD">
      <w:pPr>
        <w:rPr>
          <w:szCs w:val="28"/>
        </w:rPr>
      </w:pPr>
    </w:p>
    <w:sectPr w:rsidR="00B64B6C" w:rsidRPr="00A776AD" w:rsidSect="00A776AD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56" w:rsidRDefault="00EC6C56" w:rsidP="004A23B0">
      <w:pPr>
        <w:spacing w:after="0" w:line="240" w:lineRule="auto"/>
      </w:pPr>
      <w:r>
        <w:separator/>
      </w:r>
    </w:p>
  </w:endnote>
  <w:endnote w:type="continuationSeparator" w:id="0">
    <w:p w:rsidR="00EC6C56" w:rsidRDefault="00EC6C56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56" w:rsidRDefault="00EC6C56" w:rsidP="004A23B0">
      <w:pPr>
        <w:spacing w:after="0" w:line="240" w:lineRule="auto"/>
      </w:pPr>
      <w:r>
        <w:separator/>
      </w:r>
    </w:p>
  </w:footnote>
  <w:footnote w:type="continuationSeparator" w:id="0">
    <w:p w:rsidR="00EC6C56" w:rsidRDefault="00EC6C56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AC1153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37A">
      <w:rPr>
        <w:rStyle w:val="a5"/>
        <w:noProof/>
      </w:rPr>
      <w:t>3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AC1153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6AD">
      <w:rPr>
        <w:rStyle w:val="a5"/>
        <w:noProof/>
      </w:rPr>
      <w:t>1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Pr="00C1131C" w:rsidRDefault="00E5437A" w:rsidP="00E543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4B7"/>
    <w:multiLevelType w:val="multilevel"/>
    <w:tmpl w:val="9270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14A99"/>
    <w:multiLevelType w:val="hybridMultilevel"/>
    <w:tmpl w:val="2EC0CF56"/>
    <w:lvl w:ilvl="0" w:tplc="E880FF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0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9A7A05"/>
    <w:multiLevelType w:val="multilevel"/>
    <w:tmpl w:val="519C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216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1E56CE"/>
    <w:multiLevelType w:val="hybridMultilevel"/>
    <w:tmpl w:val="A9EE8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566D4"/>
    <w:multiLevelType w:val="hybridMultilevel"/>
    <w:tmpl w:val="91FE3C76"/>
    <w:lvl w:ilvl="0" w:tplc="6A20BE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3ED5"/>
    <w:multiLevelType w:val="hybridMultilevel"/>
    <w:tmpl w:val="47061DE8"/>
    <w:lvl w:ilvl="0" w:tplc="B4440C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0F2D"/>
    <w:multiLevelType w:val="multilevel"/>
    <w:tmpl w:val="28B40A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80565"/>
    <w:rsid w:val="000A466C"/>
    <w:rsid w:val="000C0AD7"/>
    <w:rsid w:val="000C1469"/>
    <w:rsid w:val="000C5507"/>
    <w:rsid w:val="000D0A94"/>
    <w:rsid w:val="000E4AF0"/>
    <w:rsid w:val="00107C6F"/>
    <w:rsid w:val="00145B34"/>
    <w:rsid w:val="00184E63"/>
    <w:rsid w:val="001C3DCB"/>
    <w:rsid w:val="001D42DF"/>
    <w:rsid w:val="001D5AB5"/>
    <w:rsid w:val="001E18D4"/>
    <w:rsid w:val="00274230"/>
    <w:rsid w:val="002C0320"/>
    <w:rsid w:val="002E6E45"/>
    <w:rsid w:val="003033B8"/>
    <w:rsid w:val="003256E1"/>
    <w:rsid w:val="00362C4A"/>
    <w:rsid w:val="00366A86"/>
    <w:rsid w:val="00383327"/>
    <w:rsid w:val="003C58B5"/>
    <w:rsid w:val="003D2413"/>
    <w:rsid w:val="003D64FB"/>
    <w:rsid w:val="003E4A06"/>
    <w:rsid w:val="00402E74"/>
    <w:rsid w:val="00406C85"/>
    <w:rsid w:val="00447630"/>
    <w:rsid w:val="004A23B0"/>
    <w:rsid w:val="004D5F90"/>
    <w:rsid w:val="004D70EB"/>
    <w:rsid w:val="00520C54"/>
    <w:rsid w:val="005479E8"/>
    <w:rsid w:val="00582EAA"/>
    <w:rsid w:val="005B45FB"/>
    <w:rsid w:val="005C0F7B"/>
    <w:rsid w:val="006267F1"/>
    <w:rsid w:val="00631613"/>
    <w:rsid w:val="006724CF"/>
    <w:rsid w:val="006C2CC1"/>
    <w:rsid w:val="0075223F"/>
    <w:rsid w:val="0076318A"/>
    <w:rsid w:val="0079795F"/>
    <w:rsid w:val="007A6497"/>
    <w:rsid w:val="007C55BA"/>
    <w:rsid w:val="00804906"/>
    <w:rsid w:val="00835A40"/>
    <w:rsid w:val="00893793"/>
    <w:rsid w:val="008E413C"/>
    <w:rsid w:val="0091779C"/>
    <w:rsid w:val="00927373"/>
    <w:rsid w:val="0094184E"/>
    <w:rsid w:val="00945964"/>
    <w:rsid w:val="009765A3"/>
    <w:rsid w:val="009C637D"/>
    <w:rsid w:val="00A029B5"/>
    <w:rsid w:val="00A2695A"/>
    <w:rsid w:val="00A776AD"/>
    <w:rsid w:val="00AB65B2"/>
    <w:rsid w:val="00AC1153"/>
    <w:rsid w:val="00AE31F6"/>
    <w:rsid w:val="00AE3B60"/>
    <w:rsid w:val="00B00F3B"/>
    <w:rsid w:val="00B608E4"/>
    <w:rsid w:val="00B64B6C"/>
    <w:rsid w:val="00BB1D79"/>
    <w:rsid w:val="00C90668"/>
    <w:rsid w:val="00CC5620"/>
    <w:rsid w:val="00D0034A"/>
    <w:rsid w:val="00D243CE"/>
    <w:rsid w:val="00D66090"/>
    <w:rsid w:val="00DB763B"/>
    <w:rsid w:val="00DC73E0"/>
    <w:rsid w:val="00DD179E"/>
    <w:rsid w:val="00E272DE"/>
    <w:rsid w:val="00E5437A"/>
    <w:rsid w:val="00E614E4"/>
    <w:rsid w:val="00E83E1A"/>
    <w:rsid w:val="00E96D3A"/>
    <w:rsid w:val="00EC6C56"/>
    <w:rsid w:val="00ED774E"/>
    <w:rsid w:val="00F362BB"/>
    <w:rsid w:val="00F66E17"/>
    <w:rsid w:val="00FA2487"/>
    <w:rsid w:val="00FA25C2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  <w:style w:type="paragraph" w:customStyle="1" w:styleId="1590">
    <w:name w:val="Стиль ОСНОВНОЙ !!! + Слева:  159 см Первая строка:  0 см"/>
    <w:basedOn w:val="a"/>
    <w:rsid w:val="00E5437A"/>
    <w:pPr>
      <w:spacing w:before="120" w:after="0" w:line="240" w:lineRule="auto"/>
      <w:ind w:left="90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E5437A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E5437A"/>
    <w:pPr>
      <w:spacing w:before="120" w:after="0" w:line="240" w:lineRule="auto"/>
      <w:ind w:firstLine="851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customStyle="1" w:styleId="a7">
    <w:name w:val="Стиль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E5437A"/>
    <w:rPr>
      <w:b/>
      <w:bCs/>
    </w:rPr>
  </w:style>
  <w:style w:type="paragraph" w:styleId="a9">
    <w:name w:val="Normal (Web)"/>
    <w:basedOn w:val="a"/>
    <w:unhideWhenUsed/>
    <w:rsid w:val="00E5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E5437A"/>
    <w:rPr>
      <w:color w:val="0000FF"/>
      <w:u w:val="single"/>
    </w:rPr>
  </w:style>
  <w:style w:type="paragraph" w:customStyle="1" w:styleId="ConsPlusTitle">
    <w:name w:val="ConsPlusTitle"/>
    <w:rsid w:val="00E543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"/>
    <w:basedOn w:val="a"/>
    <w:link w:val="ac"/>
    <w:rsid w:val="00E543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543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E543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E5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5437A"/>
    <w:rPr>
      <w:vertAlign w:val="superscript"/>
    </w:rPr>
  </w:style>
  <w:style w:type="table" w:styleId="af2">
    <w:name w:val="Table Grid"/>
    <w:basedOn w:val="a1"/>
    <w:uiPriority w:val="59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E54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437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37A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5437A"/>
  </w:style>
  <w:style w:type="table" w:customStyle="1" w:styleId="10">
    <w:name w:val="Сетка таблицы1"/>
    <w:basedOn w:val="a1"/>
    <w:next w:val="af2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A26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95A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12pt">
    <w:name w:val="Основной текст (2) + 12 pt"/>
    <w:basedOn w:val="a0"/>
    <w:rsid w:val="00A269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34C9-A879-4B0B-B2EB-6D0A38A7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42</cp:revision>
  <dcterms:created xsi:type="dcterms:W3CDTF">2020-02-11T00:45:00Z</dcterms:created>
  <dcterms:modified xsi:type="dcterms:W3CDTF">2020-05-07T02:02:00Z</dcterms:modified>
</cp:coreProperties>
</file>